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F15E03" w:rsidRDefault="00981719" w:rsidP="00192F07">
      <w:pPr>
        <w:spacing w:after="0" w:line="312" w:lineRule="auto"/>
        <w:jc w:val="center"/>
        <w:rPr>
          <w:rFonts w:eastAsia="Times New Roman" w:cs="Arial"/>
          <w:b/>
          <w:sz w:val="24"/>
          <w:szCs w:val="24"/>
          <w:u w:val="single"/>
          <w:lang w:val="ca-ES" w:eastAsia="es-ES"/>
        </w:rPr>
      </w:pPr>
      <w:r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À</w:t>
      </w:r>
      <w:r w:rsidR="00E155AF"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REA DE SECRETARIA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F71FE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</w:t>
      </w:r>
      <w:r w:rsidR="00476916">
        <w:rPr>
          <w:rFonts w:eastAsia="Times New Roman" w:cs="Arial"/>
          <w:b/>
          <w:sz w:val="20"/>
          <w:szCs w:val="20"/>
          <w:lang w:val="ca-ES" w:eastAsia="es-ES"/>
        </w:rPr>
        <w:t>ORDINA</w:t>
      </w:r>
      <w:r w:rsidR="0031307F">
        <w:rPr>
          <w:rFonts w:eastAsia="Times New Roman" w:cs="Arial"/>
          <w:b/>
          <w:sz w:val="20"/>
          <w:szCs w:val="20"/>
          <w:lang w:val="ca-ES" w:eastAsia="es-ES"/>
        </w:rPr>
        <w:t xml:space="preserve">RIA </w:t>
      </w:r>
      <w:r w:rsidR="00E155AF"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DE </w:t>
      </w:r>
      <w:r w:rsidR="001A45BA">
        <w:rPr>
          <w:rFonts w:eastAsia="Calibri" w:cs="Arial"/>
          <w:b/>
          <w:sz w:val="20"/>
          <w:szCs w:val="20"/>
          <w:lang w:val="ca-ES"/>
        </w:rPr>
        <w:t>28</w:t>
      </w:r>
      <w:bookmarkStart w:id="0" w:name="_GoBack"/>
      <w:bookmarkEnd w:id="0"/>
      <w:r w:rsidR="00F1680F">
        <w:rPr>
          <w:rFonts w:eastAsia="Calibri" w:cs="Arial"/>
          <w:b/>
          <w:sz w:val="20"/>
          <w:szCs w:val="20"/>
          <w:lang w:val="ca-ES"/>
        </w:rPr>
        <w:t xml:space="preserve"> </w:t>
      </w:r>
      <w:r w:rsidR="00DF6E13">
        <w:rPr>
          <w:rFonts w:eastAsia="Calibri" w:cs="Arial"/>
          <w:b/>
          <w:sz w:val="20"/>
          <w:szCs w:val="20"/>
          <w:lang w:val="ca-ES"/>
        </w:rPr>
        <w:t xml:space="preserve">DE </w:t>
      </w:r>
      <w:r w:rsidR="00C0557E">
        <w:rPr>
          <w:rFonts w:eastAsia="Calibri" w:cs="Arial"/>
          <w:b/>
          <w:sz w:val="20"/>
          <w:szCs w:val="20"/>
          <w:lang w:val="ca-ES"/>
        </w:rPr>
        <w:t>SETEMBRE</w:t>
      </w:r>
      <w:r w:rsidR="000333D5">
        <w:rPr>
          <w:rFonts w:eastAsia="Calibri" w:cs="Arial"/>
          <w:b/>
          <w:sz w:val="20"/>
          <w:szCs w:val="20"/>
          <w:lang w:val="ca-ES"/>
        </w:rPr>
        <w:t xml:space="preserve"> DE 2020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902D2B" w:rsidRPr="00C35C4C" w:rsidRDefault="00902D2B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0557E" w:rsidRPr="0080507E" w:rsidRDefault="00C0557E" w:rsidP="00C0557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 w:rsidRPr="0080507E">
        <w:rPr>
          <w:rFonts w:cs="Arial"/>
          <w:sz w:val="20"/>
          <w:szCs w:val="20"/>
          <w:lang w:val="ca-ES"/>
        </w:rPr>
        <w:t>vint-i-vuit de setembre de dos mil vint.</w:t>
      </w:r>
    </w:p>
    <w:p w:rsidR="00C0557E" w:rsidRPr="0080507E" w:rsidRDefault="00C0557E" w:rsidP="00C0557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0557E" w:rsidRPr="0080507E" w:rsidRDefault="00C0557E" w:rsidP="00C0557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Es reuneixen en aquesta Casa Consistorial sota la presidència de la Sra. Alcaldessa Anna Guixà Fisas, assistit pel Secretari de la Corporació Joaquim Rosell López, i els regidors Srs. Lluís Piella Vila i Sr. Aitor Guiteras i Soldevila, per a celebrar la sessió convocada per aquest dia i hora. </w:t>
      </w:r>
    </w:p>
    <w:p w:rsidR="00C0557E" w:rsidRPr="0080507E" w:rsidRDefault="00C0557E" w:rsidP="00C0557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0557E" w:rsidRPr="0080507E" w:rsidRDefault="00C0557E" w:rsidP="00C0557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>Els acords de la Junta de Govern Local s’adopten en virtut de la delegació de competències del Ple de la Corporació efectuada a la Junta de Govern mitjançant l’acord adoptat en sessió celebrada en data 21 de juny de 2019.</w:t>
      </w:r>
    </w:p>
    <w:p w:rsidR="00C0557E" w:rsidRPr="0080507E" w:rsidRDefault="00C0557E" w:rsidP="00C0557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0557E" w:rsidRPr="0080507E" w:rsidRDefault="00C0557E" w:rsidP="00C0557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Assisteixen en qualitat de convidades per aquesta Alcaldia d’acord amb l’article 113 del ROF les Regidores Sra. Alejandra Aguado i Vera i la Sra. Montserrat Melo i </w:t>
      </w:r>
      <w:proofErr w:type="spellStart"/>
      <w:r w:rsidRPr="0080507E">
        <w:rPr>
          <w:rFonts w:eastAsia="Times New Roman" w:cs="Arial"/>
          <w:sz w:val="20"/>
          <w:szCs w:val="20"/>
          <w:lang w:val="ca-ES" w:eastAsia="es-ES"/>
        </w:rPr>
        <w:t>Martinez</w:t>
      </w:r>
      <w:proofErr w:type="spellEnd"/>
      <w:r w:rsidRPr="0080507E">
        <w:rPr>
          <w:rFonts w:eastAsia="Times New Roman" w:cs="Arial"/>
          <w:sz w:val="20"/>
          <w:szCs w:val="20"/>
          <w:lang w:val="ca-ES" w:eastAsia="es-ES"/>
        </w:rPr>
        <w:t xml:space="preserve"> a l’objecte d’informar a l’àmbit de les seves competències delegades</w:t>
      </w:r>
    </w:p>
    <w:p w:rsidR="00C0557E" w:rsidRPr="0080507E" w:rsidRDefault="00C0557E" w:rsidP="00C0557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0557E" w:rsidRPr="0080507E" w:rsidRDefault="00C0557E" w:rsidP="00C0557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80507E">
        <w:rPr>
          <w:rFonts w:cs="Arial"/>
          <w:sz w:val="20"/>
          <w:szCs w:val="20"/>
          <w:lang w:val="ca-ES"/>
        </w:rPr>
        <w:t xml:space="preserve"> tretze hores i trenta-dos minuts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C0557E" w:rsidRPr="0080507E" w:rsidRDefault="00C0557E" w:rsidP="00C0557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0557E" w:rsidRPr="0080507E" w:rsidRDefault="00C0557E" w:rsidP="00C0557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0557E" w:rsidRPr="0080507E" w:rsidRDefault="00C0557E" w:rsidP="00C0557E">
      <w:pPr>
        <w:spacing w:after="0"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80507E">
        <w:rPr>
          <w:rFonts w:eastAsia="Times New Roman" w:cs="Arial"/>
          <w:sz w:val="20"/>
          <w:szCs w:val="20"/>
          <w:u w:val="single"/>
          <w:lang w:val="ca-ES" w:eastAsia="es-ES"/>
        </w:rPr>
        <w:t>1.- APROVACIÓ SI S’ESCAU DE L’ESBORRANY DE L’ACTA DE LA SESSIÓ DE 14 DE SETEMBRE DE 2020</w:t>
      </w:r>
    </w:p>
    <w:p w:rsidR="00C0557E" w:rsidRPr="0080507E" w:rsidRDefault="00C0557E" w:rsidP="00C0557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0557E" w:rsidRPr="0080507E" w:rsidRDefault="00C0557E" w:rsidP="00C0557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>L’acta de la sessió de 14 de setembre de 2020 és aprovada per unanimitat acordant-se la seva transcripció íntegra al llibre oficial en format digital.</w:t>
      </w:r>
    </w:p>
    <w:p w:rsidR="003F2216" w:rsidRPr="003F2216" w:rsidRDefault="003F2216" w:rsidP="003F2216">
      <w:pPr>
        <w:tabs>
          <w:tab w:val="left" w:pos="284"/>
        </w:tabs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3F2216" w:rsidRDefault="003F2216" w:rsidP="003F2216">
      <w:pPr>
        <w:tabs>
          <w:tab w:val="left" w:pos="284"/>
        </w:tabs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B64971" w:rsidRDefault="00B64971" w:rsidP="008A7DAA">
      <w:pPr>
        <w:spacing w:line="312" w:lineRule="auto"/>
        <w:jc w:val="both"/>
        <w:rPr>
          <w:rFonts w:cs="Arial"/>
          <w:b/>
          <w:bCs/>
          <w:sz w:val="20"/>
          <w:szCs w:val="20"/>
          <w:lang w:val="ca-ES"/>
        </w:rPr>
      </w:pPr>
      <w:r w:rsidRPr="00C35C4C">
        <w:rPr>
          <w:rFonts w:cs="Arial"/>
          <w:b/>
          <w:bCs/>
          <w:sz w:val="20"/>
          <w:szCs w:val="20"/>
          <w:lang w:val="ca-ES"/>
        </w:rPr>
        <w:t>PRÈVIA DELIBERACIÓ SÓN ADOPTATS ELS SEGÜENTS ACORDS:</w:t>
      </w:r>
    </w:p>
    <w:p w:rsidR="00BE0DD1" w:rsidRPr="00104F31" w:rsidRDefault="00BE0DD1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C0557E" w:rsidRPr="0080507E" w:rsidRDefault="00C0557E" w:rsidP="00C0557E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2.- </w:t>
      </w:r>
      <w:r w:rsidRPr="0080507E">
        <w:rPr>
          <w:rFonts w:cs="Arial"/>
          <w:sz w:val="20"/>
          <w:szCs w:val="20"/>
          <w:u w:val="single"/>
          <w:lang w:val="ca-ES"/>
        </w:rPr>
        <w:t>ACORD DENEGACIO AJUT SOCIAL (X2020000324)</w:t>
      </w:r>
      <w:bookmarkStart w:id="1" w:name="X2017000339"/>
    </w:p>
    <w:bookmarkEnd w:id="1"/>
    <w:p w:rsidR="00BE0DD1" w:rsidRDefault="00C0557E" w:rsidP="00BE0DD1">
      <w:pPr>
        <w:rPr>
          <w:rFonts w:cs="Arial"/>
          <w:sz w:val="20"/>
          <w:szCs w:val="20"/>
          <w:lang w:val="ca-ES"/>
        </w:rPr>
      </w:pPr>
      <w:r w:rsidRPr="0080507E">
        <w:rPr>
          <w:rFonts w:cs="Arial"/>
          <w:sz w:val="20"/>
          <w:szCs w:val="20"/>
          <w:lang w:val="ca-ES"/>
        </w:rPr>
        <w:t>Denegar a la persona interessada, quina identitat consta a la sol·licitud número E2020001349, un ajut social, segons les dades que consten a l'expedient X2020000324 i de conformitat amb les consi</w:t>
      </w:r>
      <w:r>
        <w:rPr>
          <w:rFonts w:cs="Arial"/>
          <w:sz w:val="20"/>
          <w:szCs w:val="20"/>
          <w:lang w:val="ca-ES"/>
        </w:rPr>
        <w:t>deracions de la part expositiva.</w:t>
      </w:r>
    </w:p>
    <w:p w:rsidR="00C0557E" w:rsidRDefault="00C0557E" w:rsidP="00BE0DD1">
      <w:pPr>
        <w:rPr>
          <w:rFonts w:cs="Arial"/>
          <w:sz w:val="20"/>
          <w:szCs w:val="20"/>
          <w:lang w:val="ca-ES"/>
        </w:rPr>
      </w:pPr>
    </w:p>
    <w:p w:rsidR="00C0557E" w:rsidRPr="0080507E" w:rsidRDefault="00C0557E" w:rsidP="00C0557E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3.- </w:t>
      </w:r>
      <w:r w:rsidRPr="0080507E">
        <w:rPr>
          <w:rFonts w:cs="Arial"/>
          <w:sz w:val="20"/>
          <w:szCs w:val="20"/>
          <w:u w:val="single"/>
          <w:lang w:val="ca-ES"/>
        </w:rPr>
        <w:t>RÈGIM DE LLICÈNCIES PER COMUNICACIÓ PRÈVIA (</w:t>
      </w:r>
      <w:r w:rsidRPr="0080507E">
        <w:rPr>
          <w:rFonts w:cs="Arial"/>
          <w:sz w:val="20"/>
          <w:szCs w:val="20"/>
          <w:u w:val="single"/>
        </w:rPr>
        <w:t>X2020000204</w:t>
      </w:r>
      <w:r w:rsidRPr="0080507E">
        <w:rPr>
          <w:rFonts w:cs="Arial"/>
          <w:sz w:val="20"/>
          <w:szCs w:val="20"/>
          <w:u w:val="single"/>
          <w:lang w:val="ca-ES"/>
        </w:rPr>
        <w:t>)</w:t>
      </w:r>
    </w:p>
    <w:p w:rsidR="00C0557E" w:rsidRPr="0080507E" w:rsidRDefault="00C0557E" w:rsidP="00C0557E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80507E">
        <w:rPr>
          <w:rFonts w:cs="Arial"/>
          <w:sz w:val="20"/>
          <w:szCs w:val="20"/>
          <w:lang w:val="ca-ES"/>
        </w:rPr>
        <w:lastRenderedPageBreak/>
        <w:t>COMUNICAR l'assabentat de les comunicacions prèvies d'obres, i l'aprovació de la liquidació de l'impost de construccions, instal·lacions i obres i de la taxa dels següents expedients :</w:t>
      </w:r>
    </w:p>
    <w:p w:rsidR="00C0557E" w:rsidRPr="0080507E" w:rsidRDefault="00C0557E" w:rsidP="00C0557E">
      <w:pPr>
        <w:pStyle w:val="Senseespaiat"/>
        <w:spacing w:line="312" w:lineRule="auto"/>
        <w:rPr>
          <w:rFonts w:cs="Arial"/>
          <w:sz w:val="20"/>
          <w:szCs w:val="20"/>
        </w:rPr>
      </w:pPr>
    </w:p>
    <w:p w:rsidR="00C0557E" w:rsidRPr="0080507E" w:rsidRDefault="00C0557E" w:rsidP="00C0557E">
      <w:pPr>
        <w:pStyle w:val="Senseespaiat"/>
        <w:spacing w:line="312" w:lineRule="auto"/>
        <w:ind w:firstLine="708"/>
        <w:rPr>
          <w:rFonts w:cs="Arial"/>
          <w:sz w:val="16"/>
          <w:szCs w:val="16"/>
        </w:rPr>
      </w:pPr>
      <w:r w:rsidRPr="0080507E">
        <w:rPr>
          <w:rFonts w:cs="Arial"/>
          <w:sz w:val="16"/>
          <w:szCs w:val="16"/>
        </w:rPr>
        <w:t xml:space="preserve">NÚMERO </w:t>
      </w:r>
      <w:r w:rsidRPr="0080507E">
        <w:rPr>
          <w:rFonts w:cs="Arial"/>
          <w:sz w:val="16"/>
          <w:szCs w:val="16"/>
        </w:rPr>
        <w:tab/>
      </w:r>
    </w:p>
    <w:p w:rsidR="00C0557E" w:rsidRPr="0080507E" w:rsidRDefault="00C0557E" w:rsidP="00C0557E">
      <w:pPr>
        <w:pStyle w:val="Senseespaiat"/>
        <w:spacing w:line="312" w:lineRule="auto"/>
        <w:ind w:firstLine="708"/>
        <w:rPr>
          <w:rFonts w:cs="Arial"/>
          <w:sz w:val="16"/>
          <w:szCs w:val="16"/>
          <w:u w:val="single"/>
        </w:rPr>
      </w:pPr>
      <w:r w:rsidRPr="0080507E">
        <w:rPr>
          <w:rFonts w:cs="Arial"/>
          <w:sz w:val="16"/>
          <w:szCs w:val="16"/>
          <w:u w:val="single"/>
        </w:rPr>
        <w:t>EXPEDIENT</w:t>
      </w:r>
      <w:r w:rsidRPr="0080507E">
        <w:rPr>
          <w:rFonts w:cs="Arial"/>
          <w:sz w:val="16"/>
          <w:szCs w:val="16"/>
          <w:u w:val="single"/>
        </w:rPr>
        <w:tab/>
      </w:r>
      <w:r w:rsidRPr="0080507E">
        <w:rPr>
          <w:rFonts w:cs="Arial"/>
          <w:sz w:val="16"/>
          <w:szCs w:val="16"/>
          <w:u w:val="single"/>
        </w:rPr>
        <w:tab/>
      </w:r>
      <w:r w:rsidRPr="0080507E">
        <w:rPr>
          <w:rFonts w:cs="Arial"/>
          <w:sz w:val="16"/>
          <w:szCs w:val="16"/>
          <w:u w:val="single"/>
        </w:rPr>
        <w:tab/>
        <w:t xml:space="preserve">                      LIQUIDACIÓ</w:t>
      </w:r>
    </w:p>
    <w:p w:rsidR="00C0557E" w:rsidRPr="0080507E" w:rsidRDefault="00C0557E" w:rsidP="00C0557E">
      <w:pPr>
        <w:spacing w:line="312" w:lineRule="auto"/>
        <w:jc w:val="both"/>
        <w:rPr>
          <w:rFonts w:cs="Arial"/>
          <w:sz w:val="16"/>
          <w:szCs w:val="16"/>
          <w:lang w:val="ca-ES"/>
        </w:rPr>
      </w:pPr>
      <w:r w:rsidRPr="0080507E">
        <w:rPr>
          <w:rFonts w:cs="Arial"/>
          <w:sz w:val="16"/>
          <w:szCs w:val="16"/>
          <w:lang w:val="ca-ES"/>
        </w:rPr>
        <w:tab/>
      </w:r>
      <w:r w:rsidRPr="0080507E">
        <w:rPr>
          <w:rFonts w:cs="Arial"/>
          <w:sz w:val="16"/>
          <w:szCs w:val="16"/>
          <w:lang w:val="ca-ES"/>
        </w:rPr>
        <w:tab/>
      </w:r>
    </w:p>
    <w:p w:rsidR="00C0557E" w:rsidRPr="0080507E" w:rsidRDefault="00C0557E" w:rsidP="00C0557E">
      <w:pPr>
        <w:pStyle w:val="Default"/>
        <w:spacing w:line="312" w:lineRule="auto"/>
        <w:ind w:left="708"/>
        <w:jc w:val="both"/>
        <w:rPr>
          <w:sz w:val="16"/>
          <w:szCs w:val="16"/>
        </w:rPr>
      </w:pPr>
      <w:r w:rsidRPr="0080507E">
        <w:rPr>
          <w:sz w:val="16"/>
          <w:szCs w:val="16"/>
        </w:rPr>
        <w:t>X2020000204</w:t>
      </w:r>
      <w:r w:rsidRPr="0080507E">
        <w:rPr>
          <w:sz w:val="16"/>
          <w:szCs w:val="16"/>
        </w:rPr>
        <w:tab/>
        <w:t xml:space="preserve">   </w:t>
      </w:r>
      <w:r w:rsidRPr="0080507E">
        <w:rPr>
          <w:color w:val="auto"/>
          <w:sz w:val="16"/>
          <w:szCs w:val="16"/>
          <w:lang w:eastAsia="en-US"/>
        </w:rPr>
        <w:t xml:space="preserve"> </w:t>
      </w:r>
      <w:r w:rsidRPr="0080507E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0507E">
        <w:rPr>
          <w:sz w:val="16"/>
          <w:szCs w:val="16"/>
        </w:rPr>
        <w:t xml:space="preserve">  52,50 € (Taxa)</w:t>
      </w:r>
    </w:p>
    <w:p w:rsidR="00C0557E" w:rsidRPr="0080507E" w:rsidRDefault="00C0557E" w:rsidP="00C0557E">
      <w:pPr>
        <w:spacing w:line="312" w:lineRule="auto"/>
        <w:jc w:val="both"/>
        <w:rPr>
          <w:rFonts w:cs="Arial"/>
          <w:sz w:val="16"/>
          <w:szCs w:val="16"/>
          <w:lang w:val="ca-ES"/>
        </w:rPr>
      </w:pPr>
    </w:p>
    <w:p w:rsidR="00C0557E" w:rsidRPr="0080507E" w:rsidRDefault="00C0557E" w:rsidP="00C0557E">
      <w:pPr>
        <w:spacing w:line="312" w:lineRule="auto"/>
        <w:ind w:firstLine="708"/>
        <w:jc w:val="both"/>
        <w:rPr>
          <w:rFonts w:cs="Arial"/>
          <w:sz w:val="16"/>
          <w:szCs w:val="16"/>
          <w:lang w:val="ca-ES"/>
        </w:rPr>
      </w:pPr>
      <w:r w:rsidRPr="0080507E">
        <w:rPr>
          <w:rFonts w:cs="Arial"/>
          <w:sz w:val="16"/>
          <w:szCs w:val="16"/>
          <w:lang w:val="ca-ES"/>
        </w:rPr>
        <w:t>X2020000204</w:t>
      </w:r>
      <w:r w:rsidRPr="0080507E">
        <w:rPr>
          <w:rFonts w:cs="Arial"/>
          <w:sz w:val="16"/>
          <w:szCs w:val="16"/>
          <w:lang w:val="ca-ES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 </w:t>
      </w:r>
      <w:r w:rsidRPr="0080507E">
        <w:rPr>
          <w:rFonts w:cs="Arial"/>
          <w:sz w:val="16"/>
          <w:szCs w:val="16"/>
          <w:lang w:val="ca-ES"/>
        </w:rPr>
        <w:t>75,00 € (Impost)</w:t>
      </w:r>
    </w:p>
    <w:p w:rsidR="005154A4" w:rsidRDefault="005154A4" w:rsidP="005154A4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</w:p>
    <w:p w:rsidR="005154A4" w:rsidRDefault="005154A4" w:rsidP="005154A4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80507E">
        <w:rPr>
          <w:rFonts w:cs="Arial"/>
          <w:sz w:val="20"/>
          <w:szCs w:val="20"/>
          <w:u w:val="single"/>
          <w:lang w:val="ca-ES"/>
        </w:rPr>
        <w:t>4.- ACORD D'APROVACIÓ DE FACTURES X2020000330</w:t>
      </w:r>
    </w:p>
    <w:p w:rsidR="005154A4" w:rsidRPr="0080507E" w:rsidRDefault="005154A4" w:rsidP="005154A4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</w:p>
    <w:p w:rsidR="00C0557E" w:rsidRPr="005154A4" w:rsidRDefault="005154A4" w:rsidP="005154A4">
      <w:pPr>
        <w:pStyle w:val="Pargrafdellista"/>
        <w:numPr>
          <w:ilvl w:val="0"/>
          <w:numId w:val="18"/>
        </w:numPr>
        <w:spacing w:line="312" w:lineRule="auto"/>
        <w:ind w:left="714" w:hanging="357"/>
        <w:rPr>
          <w:lang w:val="ca-ES"/>
        </w:rPr>
      </w:pPr>
      <w:r w:rsidRPr="0080507E">
        <w:rPr>
          <w:rFonts w:ascii="Arial" w:hAnsi="Arial" w:cs="Arial"/>
          <w:b/>
          <w:sz w:val="20"/>
          <w:szCs w:val="20"/>
          <w:lang w:val="ca-ES"/>
        </w:rPr>
        <w:t>Relació de factures número F/2020/32</w:t>
      </w:r>
      <w:r w:rsidRPr="0080507E">
        <w:rPr>
          <w:rFonts w:ascii="Arial" w:hAnsi="Arial" w:cs="Arial"/>
          <w:sz w:val="20"/>
          <w:szCs w:val="20"/>
          <w:lang w:val="ca-ES"/>
        </w:rPr>
        <w:t xml:space="preserve"> per import de 13.055,62 euros</w:t>
      </w:r>
    </w:p>
    <w:p w:rsidR="005154A4" w:rsidRPr="005154A4" w:rsidRDefault="005154A4" w:rsidP="005154A4">
      <w:pPr>
        <w:pStyle w:val="Pargrafdellista"/>
        <w:numPr>
          <w:ilvl w:val="0"/>
          <w:numId w:val="18"/>
        </w:numPr>
        <w:spacing w:line="312" w:lineRule="auto"/>
        <w:ind w:left="714" w:hanging="357"/>
        <w:rPr>
          <w:lang w:val="ca-ES"/>
        </w:rPr>
      </w:pPr>
      <w:r w:rsidRPr="0080507E">
        <w:rPr>
          <w:rFonts w:ascii="Arial" w:hAnsi="Arial" w:cs="Arial"/>
          <w:b/>
          <w:sz w:val="20"/>
          <w:szCs w:val="20"/>
          <w:lang w:val="ca-ES"/>
        </w:rPr>
        <w:t>Relació de factures número F/2020/33</w:t>
      </w:r>
      <w:r w:rsidRPr="0080507E">
        <w:rPr>
          <w:rFonts w:ascii="Arial" w:hAnsi="Arial" w:cs="Arial"/>
          <w:sz w:val="20"/>
          <w:szCs w:val="20"/>
          <w:lang w:val="ca-ES"/>
        </w:rPr>
        <w:t xml:space="preserve"> per import de 6.468,78 euros</w:t>
      </w:r>
    </w:p>
    <w:p w:rsidR="005154A4" w:rsidRPr="005154A4" w:rsidRDefault="005154A4" w:rsidP="005154A4">
      <w:pPr>
        <w:pStyle w:val="Pargrafdellista"/>
        <w:numPr>
          <w:ilvl w:val="0"/>
          <w:numId w:val="18"/>
        </w:numPr>
        <w:spacing w:line="312" w:lineRule="auto"/>
        <w:ind w:left="714" w:hanging="357"/>
        <w:rPr>
          <w:lang w:val="ca-ES"/>
        </w:rPr>
      </w:pPr>
      <w:r w:rsidRPr="0080507E">
        <w:rPr>
          <w:rFonts w:ascii="Arial" w:hAnsi="Arial" w:cs="Arial"/>
          <w:b/>
          <w:sz w:val="20"/>
          <w:szCs w:val="20"/>
          <w:lang w:val="ca-ES"/>
        </w:rPr>
        <w:t>Relació de factures número F/2020/34</w:t>
      </w:r>
      <w:r w:rsidRPr="0080507E">
        <w:rPr>
          <w:rFonts w:ascii="Arial" w:hAnsi="Arial" w:cs="Arial"/>
          <w:sz w:val="20"/>
          <w:szCs w:val="20"/>
          <w:lang w:val="ca-ES"/>
        </w:rPr>
        <w:t xml:space="preserve"> per import de 679,51</w:t>
      </w:r>
      <w:r w:rsidRPr="0080507E">
        <w:rPr>
          <w:rFonts w:ascii="Arial" w:hAnsi="Arial" w:cs="Arial"/>
          <w:b/>
          <w:sz w:val="20"/>
          <w:szCs w:val="20"/>
        </w:rPr>
        <w:t xml:space="preserve"> </w:t>
      </w:r>
      <w:r w:rsidRPr="0080507E">
        <w:rPr>
          <w:rFonts w:ascii="Arial" w:hAnsi="Arial" w:cs="Arial"/>
          <w:sz w:val="20"/>
          <w:szCs w:val="20"/>
          <w:lang w:val="ca-ES"/>
        </w:rPr>
        <w:t>euros</w:t>
      </w:r>
    </w:p>
    <w:p w:rsidR="005154A4" w:rsidRPr="005154A4" w:rsidRDefault="005154A4" w:rsidP="005154A4">
      <w:pPr>
        <w:pStyle w:val="Pargrafdellista"/>
        <w:numPr>
          <w:ilvl w:val="0"/>
          <w:numId w:val="18"/>
        </w:numPr>
        <w:spacing w:line="312" w:lineRule="auto"/>
        <w:ind w:left="714" w:hanging="357"/>
        <w:rPr>
          <w:lang w:val="ca-ES"/>
        </w:rPr>
      </w:pPr>
      <w:r w:rsidRPr="0080507E">
        <w:rPr>
          <w:rFonts w:ascii="Arial" w:hAnsi="Arial" w:cs="Arial"/>
          <w:b/>
          <w:sz w:val="20"/>
          <w:szCs w:val="20"/>
          <w:lang w:val="ca-ES"/>
        </w:rPr>
        <w:t>Relació de factures número F/2020/35</w:t>
      </w:r>
      <w:r w:rsidRPr="0080507E">
        <w:rPr>
          <w:rFonts w:ascii="Arial" w:hAnsi="Arial" w:cs="Arial"/>
          <w:sz w:val="20"/>
          <w:szCs w:val="20"/>
          <w:lang w:val="ca-ES"/>
        </w:rPr>
        <w:t xml:space="preserve"> per import de 7</w:t>
      </w:r>
      <w:r w:rsidRPr="0080507E">
        <w:rPr>
          <w:rFonts w:ascii="Arial" w:hAnsi="Arial" w:cs="Arial"/>
          <w:sz w:val="20"/>
          <w:szCs w:val="20"/>
        </w:rPr>
        <w:t>.801,99</w:t>
      </w:r>
      <w:r w:rsidRPr="0080507E">
        <w:rPr>
          <w:rFonts w:ascii="Arial" w:hAnsi="Arial" w:cs="Arial"/>
          <w:b/>
          <w:sz w:val="20"/>
          <w:szCs w:val="20"/>
        </w:rPr>
        <w:t xml:space="preserve"> </w:t>
      </w:r>
      <w:r w:rsidRPr="0080507E">
        <w:rPr>
          <w:rFonts w:ascii="Arial" w:hAnsi="Arial" w:cs="Arial"/>
          <w:sz w:val="20"/>
          <w:szCs w:val="20"/>
          <w:lang w:val="ca-ES"/>
        </w:rPr>
        <w:t>euros</w:t>
      </w:r>
    </w:p>
    <w:p w:rsidR="005154A4" w:rsidRPr="005154A4" w:rsidRDefault="005154A4" w:rsidP="005154A4">
      <w:pPr>
        <w:pStyle w:val="Pargrafdellista"/>
        <w:numPr>
          <w:ilvl w:val="0"/>
          <w:numId w:val="18"/>
        </w:numPr>
        <w:spacing w:line="312" w:lineRule="auto"/>
        <w:ind w:left="714" w:hanging="357"/>
        <w:rPr>
          <w:lang w:val="ca-ES"/>
        </w:rPr>
      </w:pPr>
      <w:r w:rsidRPr="0080507E">
        <w:rPr>
          <w:rFonts w:ascii="Arial" w:hAnsi="Arial" w:cs="Arial"/>
          <w:b/>
          <w:sz w:val="20"/>
          <w:szCs w:val="20"/>
          <w:lang w:val="ca-ES"/>
        </w:rPr>
        <w:t>Relació de factures número F/2020/36</w:t>
      </w:r>
      <w:r w:rsidRPr="0080507E">
        <w:rPr>
          <w:rFonts w:ascii="Arial" w:hAnsi="Arial" w:cs="Arial"/>
          <w:sz w:val="20"/>
          <w:szCs w:val="20"/>
          <w:lang w:val="ca-ES"/>
        </w:rPr>
        <w:t xml:space="preserve"> per import de 2</w:t>
      </w:r>
      <w:r w:rsidRPr="0080507E">
        <w:rPr>
          <w:rFonts w:ascii="Arial" w:hAnsi="Arial" w:cs="Arial"/>
          <w:sz w:val="20"/>
          <w:szCs w:val="20"/>
        </w:rPr>
        <w:t>.092,70</w:t>
      </w:r>
      <w:r w:rsidRPr="0080507E">
        <w:rPr>
          <w:rFonts w:ascii="Arial" w:hAnsi="Arial" w:cs="Arial"/>
          <w:b/>
          <w:sz w:val="20"/>
          <w:szCs w:val="20"/>
        </w:rPr>
        <w:t xml:space="preserve"> </w:t>
      </w:r>
      <w:r w:rsidRPr="0080507E">
        <w:rPr>
          <w:rFonts w:ascii="Arial" w:hAnsi="Arial" w:cs="Arial"/>
          <w:sz w:val="20"/>
          <w:szCs w:val="20"/>
          <w:lang w:val="ca-ES"/>
        </w:rPr>
        <w:t>euros</w:t>
      </w:r>
    </w:p>
    <w:p w:rsidR="005154A4" w:rsidRDefault="005154A4" w:rsidP="005154A4">
      <w:pPr>
        <w:pStyle w:val="Pargrafdellista"/>
        <w:numPr>
          <w:ilvl w:val="0"/>
          <w:numId w:val="18"/>
        </w:numPr>
        <w:spacing w:line="312" w:lineRule="auto"/>
        <w:ind w:left="714" w:hanging="357"/>
        <w:rPr>
          <w:lang w:val="ca-ES"/>
        </w:rPr>
      </w:pPr>
      <w:r w:rsidRPr="0080507E">
        <w:rPr>
          <w:rFonts w:ascii="Arial" w:hAnsi="Arial" w:cs="Arial"/>
          <w:b/>
          <w:sz w:val="20"/>
          <w:szCs w:val="20"/>
          <w:lang w:val="ca-ES"/>
        </w:rPr>
        <w:t>Relació de factures número P/2020/48</w:t>
      </w:r>
      <w:r w:rsidRPr="0080507E">
        <w:rPr>
          <w:rFonts w:ascii="Arial" w:hAnsi="Arial" w:cs="Arial"/>
          <w:sz w:val="20"/>
          <w:szCs w:val="20"/>
          <w:lang w:val="ca-ES"/>
        </w:rPr>
        <w:t xml:space="preserve"> per import de 3</w:t>
      </w:r>
      <w:r w:rsidRPr="0080507E">
        <w:rPr>
          <w:rFonts w:ascii="Arial" w:hAnsi="Arial" w:cs="Arial"/>
          <w:sz w:val="20"/>
          <w:szCs w:val="20"/>
        </w:rPr>
        <w:t xml:space="preserve">.657,90 </w:t>
      </w:r>
      <w:r w:rsidRPr="0080507E">
        <w:rPr>
          <w:rFonts w:ascii="Arial" w:hAnsi="Arial" w:cs="Arial"/>
          <w:sz w:val="20"/>
          <w:szCs w:val="20"/>
          <w:lang w:val="ca-ES"/>
        </w:rPr>
        <w:t>euros</w:t>
      </w:r>
    </w:p>
    <w:p w:rsidR="005154A4" w:rsidRDefault="005154A4" w:rsidP="005154A4">
      <w:pPr>
        <w:rPr>
          <w:lang w:val="ca-ES" w:eastAsia="es-ES"/>
        </w:rPr>
      </w:pPr>
    </w:p>
    <w:p w:rsidR="005154A4" w:rsidRDefault="005154A4" w:rsidP="005154A4">
      <w:pPr>
        <w:pStyle w:val="Default"/>
        <w:spacing w:line="312" w:lineRule="auto"/>
        <w:jc w:val="both"/>
        <w:rPr>
          <w:caps/>
          <w:sz w:val="20"/>
          <w:szCs w:val="20"/>
          <w:u w:val="single"/>
        </w:rPr>
      </w:pPr>
    </w:p>
    <w:p w:rsidR="005154A4" w:rsidRPr="0080507E" w:rsidRDefault="005154A4" w:rsidP="005154A4">
      <w:pPr>
        <w:pStyle w:val="Default"/>
        <w:spacing w:line="312" w:lineRule="auto"/>
        <w:jc w:val="both"/>
        <w:rPr>
          <w:caps/>
          <w:sz w:val="20"/>
          <w:szCs w:val="20"/>
          <w:u w:val="single"/>
        </w:rPr>
      </w:pPr>
      <w:r w:rsidRPr="0080507E">
        <w:rPr>
          <w:caps/>
          <w:sz w:val="20"/>
          <w:szCs w:val="20"/>
          <w:u w:val="single"/>
        </w:rPr>
        <w:t>5.- ACORD D’ADJUDICACIÓ DEL Contracte menor DE REDACCIÓ DE LA modificació puntual del Pla General Municipal d’Ordenació en l’àmbit de la UAU16 Solà del Boix III i entorns DE SANT QUIRZE SAFAJA (X2020000310)</w:t>
      </w:r>
    </w:p>
    <w:p w:rsidR="005154A4" w:rsidRDefault="005154A4" w:rsidP="005154A4">
      <w:pPr>
        <w:rPr>
          <w:lang w:val="ca-ES" w:eastAsia="es-ES"/>
        </w:rPr>
      </w:pPr>
    </w:p>
    <w:p w:rsidR="005154A4" w:rsidRPr="0080507E" w:rsidRDefault="005154A4" w:rsidP="005154A4">
      <w:pPr>
        <w:pStyle w:val="NormalWeb"/>
        <w:spacing w:before="0" w:beforeAutospacing="0" w:after="0" w:line="312" w:lineRule="auto"/>
        <w:jc w:val="both"/>
        <w:rPr>
          <w:rFonts w:ascii="Arial" w:hAnsi="Arial" w:cs="Arial"/>
          <w:sz w:val="20"/>
          <w:szCs w:val="20"/>
        </w:rPr>
      </w:pPr>
      <w:r w:rsidRPr="0080507E">
        <w:rPr>
          <w:rFonts w:ascii="Arial" w:hAnsi="Arial" w:cs="Arial"/>
          <w:caps/>
          <w:sz w:val="20"/>
          <w:szCs w:val="20"/>
        </w:rPr>
        <w:t>Adjudicar</w:t>
      </w:r>
      <w:r w:rsidRPr="0080507E">
        <w:rPr>
          <w:rFonts w:ascii="Arial" w:hAnsi="Arial" w:cs="Arial"/>
          <w:sz w:val="20"/>
          <w:szCs w:val="20"/>
        </w:rPr>
        <w:t xml:space="preserve"> el contracte menor dels serveis de </w:t>
      </w:r>
      <w:r w:rsidRPr="0080507E">
        <w:rPr>
          <w:rFonts w:ascii="Arial" w:hAnsi="Arial" w:cs="Arial"/>
          <w:b/>
          <w:sz w:val="20"/>
          <w:szCs w:val="20"/>
        </w:rPr>
        <w:t>redacció de la modificació puntual del Pla General municipal d’ordenació en l’àmbit de la UAU 16 Solà del Solà III i entorns de Sant Quirze de Safaja</w:t>
      </w:r>
      <w:r w:rsidRPr="0080507E">
        <w:rPr>
          <w:rFonts w:ascii="Arial" w:hAnsi="Arial" w:cs="Arial"/>
          <w:sz w:val="20"/>
          <w:szCs w:val="20"/>
        </w:rPr>
        <w:t xml:space="preserve"> a l’empresa DUATIS ARQUITECTES, SLP per un import de </w:t>
      </w:r>
      <w:r w:rsidRPr="0080507E">
        <w:rPr>
          <w:rFonts w:ascii="Arial" w:hAnsi="Arial" w:cs="Arial"/>
          <w:snapToGrid w:val="0"/>
          <w:sz w:val="20"/>
          <w:szCs w:val="20"/>
        </w:rPr>
        <w:t xml:space="preserve"> 14.700,00€, més l’import de 3.087,00€, corresponent al 21% d’IVA, </w:t>
      </w:r>
      <w:r w:rsidRPr="0080507E">
        <w:rPr>
          <w:rFonts w:ascii="Arial" w:hAnsi="Arial" w:cs="Arial"/>
          <w:sz w:val="20"/>
          <w:szCs w:val="20"/>
        </w:rPr>
        <w:t xml:space="preserve">Total: </w:t>
      </w:r>
      <w:r w:rsidRPr="0080507E">
        <w:rPr>
          <w:rFonts w:ascii="Arial" w:hAnsi="Arial" w:cs="Arial"/>
          <w:snapToGrid w:val="0"/>
          <w:sz w:val="20"/>
          <w:szCs w:val="20"/>
        </w:rPr>
        <w:t>17.787,00 €</w:t>
      </w:r>
      <w:r w:rsidRPr="0080507E">
        <w:rPr>
          <w:rFonts w:ascii="Arial" w:hAnsi="Arial" w:cs="Arial"/>
          <w:sz w:val="20"/>
          <w:szCs w:val="20"/>
        </w:rPr>
        <w:t xml:space="preserve">. </w:t>
      </w:r>
    </w:p>
    <w:p w:rsidR="005154A4" w:rsidRDefault="005154A4" w:rsidP="005154A4">
      <w:pPr>
        <w:rPr>
          <w:lang w:val="ca-ES" w:eastAsia="es-ES"/>
        </w:rPr>
      </w:pPr>
    </w:p>
    <w:p w:rsidR="005154A4" w:rsidRPr="0080507E" w:rsidRDefault="005154A4" w:rsidP="005154A4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 w:rsidRPr="0080507E">
        <w:rPr>
          <w:rFonts w:cs="Arial"/>
          <w:sz w:val="20"/>
          <w:szCs w:val="20"/>
          <w:lang w:val="ca-ES"/>
        </w:rPr>
        <w:t xml:space="preserve">catorze hores i quaranta-tres minuts </w:t>
      </w:r>
      <w:r w:rsidRPr="0080507E">
        <w:rPr>
          <w:rFonts w:eastAsia="Times New Roman" w:cs="Arial"/>
          <w:sz w:val="20"/>
          <w:szCs w:val="20"/>
          <w:lang w:val="ca-ES" w:eastAsia="es-ES"/>
        </w:rPr>
        <w:t>del contingut i incidències de la qual jo, el Secretari, en dono fe.</w:t>
      </w:r>
    </w:p>
    <w:p w:rsidR="005154A4" w:rsidRPr="005154A4" w:rsidRDefault="005154A4" w:rsidP="005154A4">
      <w:pPr>
        <w:rPr>
          <w:lang w:val="ca-ES" w:eastAsia="es-ES"/>
        </w:rPr>
      </w:pPr>
    </w:p>
    <w:sectPr w:rsidR="005154A4" w:rsidRPr="005154A4" w:rsidSect="009A7D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F9" w:rsidRDefault="008F1CF9" w:rsidP="00A65983">
      <w:pPr>
        <w:spacing w:after="0" w:line="240" w:lineRule="auto"/>
      </w:pPr>
      <w:r>
        <w:separator/>
      </w:r>
    </w:p>
  </w:endnote>
  <w:end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F9" w:rsidRDefault="008F1CF9" w:rsidP="00A65983">
      <w:pPr>
        <w:spacing w:after="0" w:line="240" w:lineRule="auto"/>
      </w:pPr>
      <w:r>
        <w:separator/>
      </w:r>
    </w:p>
  </w:footnote>
  <w:foot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1A45B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7D7030" w:rsidRDefault="007D703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33F"/>
    <w:multiLevelType w:val="hybridMultilevel"/>
    <w:tmpl w:val="4F0AA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6C6E"/>
    <w:multiLevelType w:val="hybridMultilevel"/>
    <w:tmpl w:val="F0A44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5092A"/>
    <w:multiLevelType w:val="hybridMultilevel"/>
    <w:tmpl w:val="7ADA9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305CE"/>
    <w:multiLevelType w:val="hybridMultilevel"/>
    <w:tmpl w:val="E3F6D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1117B"/>
    <w:multiLevelType w:val="hybridMultilevel"/>
    <w:tmpl w:val="7BD66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C3491"/>
    <w:multiLevelType w:val="hybridMultilevel"/>
    <w:tmpl w:val="D83C1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A6E20"/>
    <w:multiLevelType w:val="hybridMultilevel"/>
    <w:tmpl w:val="480A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0545E"/>
    <w:multiLevelType w:val="hybridMultilevel"/>
    <w:tmpl w:val="9E906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C11E0"/>
    <w:multiLevelType w:val="hybridMultilevel"/>
    <w:tmpl w:val="C0E6F0F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663DA"/>
    <w:multiLevelType w:val="hybridMultilevel"/>
    <w:tmpl w:val="5246E0EC"/>
    <w:lvl w:ilvl="0" w:tplc="87FE95F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4D302C"/>
    <w:multiLevelType w:val="hybridMultilevel"/>
    <w:tmpl w:val="9048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40145D"/>
    <w:multiLevelType w:val="hybridMultilevel"/>
    <w:tmpl w:val="B95C7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4"/>
  </w:num>
  <w:num w:numId="8">
    <w:abstractNumId w:val="13"/>
  </w:num>
  <w:num w:numId="9">
    <w:abstractNumId w:val="0"/>
  </w:num>
  <w:num w:numId="10">
    <w:abstractNumId w:val="14"/>
  </w:num>
  <w:num w:numId="11">
    <w:abstractNumId w:val="10"/>
  </w:num>
  <w:num w:numId="12">
    <w:abstractNumId w:val="3"/>
  </w:num>
  <w:num w:numId="13">
    <w:abstractNumId w:val="2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333D5"/>
    <w:rsid w:val="0004679C"/>
    <w:rsid w:val="000821F8"/>
    <w:rsid w:val="00084DB6"/>
    <w:rsid w:val="00114528"/>
    <w:rsid w:val="001149EE"/>
    <w:rsid w:val="00163F0D"/>
    <w:rsid w:val="00173289"/>
    <w:rsid w:val="001911B4"/>
    <w:rsid w:val="00192F07"/>
    <w:rsid w:val="001A45BA"/>
    <w:rsid w:val="001E2D9E"/>
    <w:rsid w:val="001F003D"/>
    <w:rsid w:val="001F59BC"/>
    <w:rsid w:val="00211C4B"/>
    <w:rsid w:val="0025453D"/>
    <w:rsid w:val="002F7AAA"/>
    <w:rsid w:val="0031307F"/>
    <w:rsid w:val="003F2216"/>
    <w:rsid w:val="00411374"/>
    <w:rsid w:val="004273D4"/>
    <w:rsid w:val="0047229B"/>
    <w:rsid w:val="00476916"/>
    <w:rsid w:val="004A1F4B"/>
    <w:rsid w:val="004D43EB"/>
    <w:rsid w:val="004E3241"/>
    <w:rsid w:val="004F2822"/>
    <w:rsid w:val="00502BCD"/>
    <w:rsid w:val="005154A4"/>
    <w:rsid w:val="005329AC"/>
    <w:rsid w:val="00546F1B"/>
    <w:rsid w:val="005A0B14"/>
    <w:rsid w:val="005A5AD4"/>
    <w:rsid w:val="005F4ACE"/>
    <w:rsid w:val="00615523"/>
    <w:rsid w:val="00624C3F"/>
    <w:rsid w:val="00625941"/>
    <w:rsid w:val="006412C9"/>
    <w:rsid w:val="00661F92"/>
    <w:rsid w:val="006E2C70"/>
    <w:rsid w:val="00743007"/>
    <w:rsid w:val="0078459E"/>
    <w:rsid w:val="007B501C"/>
    <w:rsid w:val="007D7030"/>
    <w:rsid w:val="00817D2C"/>
    <w:rsid w:val="00824812"/>
    <w:rsid w:val="00860859"/>
    <w:rsid w:val="008A7DAA"/>
    <w:rsid w:val="008F1CF9"/>
    <w:rsid w:val="008F6D4B"/>
    <w:rsid w:val="00902D2B"/>
    <w:rsid w:val="0097417E"/>
    <w:rsid w:val="009775E0"/>
    <w:rsid w:val="00981719"/>
    <w:rsid w:val="00992F8F"/>
    <w:rsid w:val="009A7D16"/>
    <w:rsid w:val="009B1448"/>
    <w:rsid w:val="009B3BB2"/>
    <w:rsid w:val="009E6461"/>
    <w:rsid w:val="00A218F0"/>
    <w:rsid w:val="00A24428"/>
    <w:rsid w:val="00A604D2"/>
    <w:rsid w:val="00A65983"/>
    <w:rsid w:val="00A83D37"/>
    <w:rsid w:val="00A95997"/>
    <w:rsid w:val="00B24662"/>
    <w:rsid w:val="00B64971"/>
    <w:rsid w:val="00B85A59"/>
    <w:rsid w:val="00BA0BA6"/>
    <w:rsid w:val="00BE0DD1"/>
    <w:rsid w:val="00BE3DD4"/>
    <w:rsid w:val="00BF0EE4"/>
    <w:rsid w:val="00BF2015"/>
    <w:rsid w:val="00C02412"/>
    <w:rsid w:val="00C0557E"/>
    <w:rsid w:val="00C35C4C"/>
    <w:rsid w:val="00C36FFB"/>
    <w:rsid w:val="00C55040"/>
    <w:rsid w:val="00C660F5"/>
    <w:rsid w:val="00C7531D"/>
    <w:rsid w:val="00C9759D"/>
    <w:rsid w:val="00CB0498"/>
    <w:rsid w:val="00CD13F4"/>
    <w:rsid w:val="00D940B5"/>
    <w:rsid w:val="00DF6E13"/>
    <w:rsid w:val="00E155AF"/>
    <w:rsid w:val="00E213A3"/>
    <w:rsid w:val="00E22B27"/>
    <w:rsid w:val="00F12508"/>
    <w:rsid w:val="00F15E03"/>
    <w:rsid w:val="00F1680F"/>
    <w:rsid w:val="00F71FEF"/>
    <w:rsid w:val="00FA0A74"/>
    <w:rsid w:val="00FB6869"/>
    <w:rsid w:val="00FB6C2E"/>
    <w:rsid w:val="00FC20E7"/>
    <w:rsid w:val="00FC4BD9"/>
    <w:rsid w:val="00FE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BF2015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Default">
    <w:name w:val="Default"/>
    <w:rsid w:val="007430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character" w:customStyle="1" w:styleId="Normal0Car">
    <w:name w:val="Normal_0 Car"/>
    <w:link w:val="Normal0"/>
    <w:locked/>
    <w:rsid w:val="00F1680F"/>
    <w:rPr>
      <w:rFonts w:ascii="Times New Roman" w:eastAsia="Times New Roman" w:hAnsi="Times New Roman"/>
      <w:sz w:val="24"/>
      <w:szCs w:val="24"/>
    </w:rPr>
  </w:style>
  <w:style w:type="paragraph" w:customStyle="1" w:styleId="Normal0">
    <w:name w:val="Normal_0"/>
    <w:link w:val="Normal0Car"/>
    <w:qFormat/>
    <w:rsid w:val="00F1680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54A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en blanco (X2018000013)</vt:lpstr>
      <vt:lpstr>Documento en blanco (X2018000013)</vt:lpstr>
    </vt:vector>
  </TitlesOfParts>
  <Company>OVH SAS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48</cp:revision>
  <dcterms:created xsi:type="dcterms:W3CDTF">2018-04-11T12:19:00Z</dcterms:created>
  <dcterms:modified xsi:type="dcterms:W3CDTF">2021-05-07T10:17:00Z</dcterms:modified>
</cp:coreProperties>
</file>