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405A51">
        <w:rPr>
          <w:rFonts w:eastAsia="Calibri" w:cs="Arial"/>
          <w:b/>
          <w:sz w:val="20"/>
          <w:szCs w:val="20"/>
          <w:lang w:val="ca-ES"/>
        </w:rPr>
        <w:t>23 DE NOVEMBRE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>
        <w:rPr>
          <w:rFonts w:cs="Arial"/>
          <w:sz w:val="20"/>
          <w:szCs w:val="20"/>
          <w:lang w:val="ca-ES"/>
        </w:rPr>
        <w:t>vint-i-tres de novembre</w:t>
      </w:r>
      <w:r w:rsidRPr="0080507E">
        <w:rPr>
          <w:rFonts w:cs="Arial"/>
          <w:sz w:val="20"/>
          <w:szCs w:val="20"/>
          <w:lang w:val="ca-ES"/>
        </w:rPr>
        <w:t xml:space="preserve"> de dos mil vint.</w:t>
      </w: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Es reuneixen </w:t>
      </w:r>
      <w:r>
        <w:rPr>
          <w:rFonts w:eastAsia="Times New Roman" w:cs="Arial"/>
          <w:sz w:val="20"/>
          <w:szCs w:val="20"/>
          <w:lang w:val="ca-ES" w:eastAsia="es-ES"/>
        </w:rPr>
        <w:t xml:space="preserve">mitjanant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l’aplicatiu</w:t>
      </w:r>
      <w:proofErr w:type="spellEnd"/>
      <w:r>
        <w:rPr>
          <w:rFonts w:eastAsia="Times New Roman" w:cs="Arial"/>
          <w:sz w:val="20"/>
          <w:szCs w:val="20"/>
          <w:lang w:val="ca-ES" w:eastAsia="es-ES"/>
        </w:rPr>
        <w:t xml:space="preserve"> de LOCALRET de videoconferència LOCALRETMEET 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sota la presidència de la Sra. Alcaldessa Anna Guixà Fisas, assistit pel Secretari de la Corporació Joaquim Rosell López, i els regidors Srs. Lluís Piella Vila i </w:t>
      </w:r>
      <w:proofErr w:type="spellStart"/>
      <w:r w:rsidRPr="0080507E">
        <w:rPr>
          <w:rFonts w:eastAsia="Times New Roman" w:cs="Arial"/>
          <w:sz w:val="20"/>
          <w:szCs w:val="20"/>
          <w:lang w:val="ca-ES" w:eastAsia="es-ES"/>
        </w:rPr>
        <w:t>Sr</w:t>
      </w:r>
      <w:r>
        <w:rPr>
          <w:rFonts w:eastAsia="Times New Roman" w:cs="Arial"/>
          <w:sz w:val="20"/>
          <w:szCs w:val="20"/>
          <w:lang w:val="ca-ES" w:eastAsia="es-ES"/>
        </w:rPr>
        <w:t>a</w:t>
      </w:r>
      <w:proofErr w:type="spellEnd"/>
      <w:r w:rsidRPr="00C16B67">
        <w:rPr>
          <w:rFonts w:eastAsia="Times New Roman" w:cs="Arial"/>
          <w:sz w:val="20"/>
          <w:szCs w:val="20"/>
          <w:lang w:val="ca-ES" w:eastAsia="es-ES"/>
        </w:rPr>
        <w:t xml:space="preserve"> 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Alejandra Aguado i Vera, </w:t>
      </w:r>
      <w:r>
        <w:rPr>
          <w:rFonts w:eastAsia="Times New Roman" w:cs="Arial"/>
          <w:sz w:val="20"/>
          <w:szCs w:val="20"/>
          <w:lang w:val="ca-ES" w:eastAsia="es-ES"/>
        </w:rPr>
        <w:t xml:space="preserve">segons disposa el Decret de delegació DECR202000145, 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per a celebrar la sessió convocada per aquest dia i hora. </w:t>
      </w: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>Assisteix en qualitat de convidat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per aquesta Alcaldia d’aco</w:t>
      </w:r>
      <w:r>
        <w:rPr>
          <w:rFonts w:eastAsia="Times New Roman" w:cs="Arial"/>
          <w:sz w:val="20"/>
          <w:szCs w:val="20"/>
          <w:lang w:val="ca-ES" w:eastAsia="es-ES"/>
        </w:rPr>
        <w:t>rd amb l’article 113 del ROF la Regidora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Sra. Montserrat Melo i </w:t>
      </w:r>
      <w:proofErr w:type="spellStart"/>
      <w:r w:rsidRPr="0080507E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</w:t>
      </w: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Pr="0080507E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80507E">
        <w:rPr>
          <w:rFonts w:cs="Arial"/>
          <w:sz w:val="20"/>
          <w:szCs w:val="20"/>
          <w:lang w:val="ca-ES"/>
        </w:rPr>
        <w:t xml:space="preserve"> tretze hores i </w:t>
      </w:r>
      <w:r>
        <w:rPr>
          <w:rFonts w:cs="Arial"/>
          <w:sz w:val="20"/>
          <w:szCs w:val="20"/>
          <w:lang w:val="ca-ES"/>
        </w:rPr>
        <w:t xml:space="preserve">trenta-vuit  </w:t>
      </w:r>
      <w:r w:rsidRPr="0080507E">
        <w:rPr>
          <w:rFonts w:cs="Arial"/>
          <w:sz w:val="20"/>
          <w:szCs w:val="20"/>
          <w:lang w:val="ca-ES"/>
        </w:rPr>
        <w:t>minuts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3F328D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Default="003F328D" w:rsidP="003F328D">
      <w:pPr>
        <w:spacing w:line="312" w:lineRule="auto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590306">
        <w:rPr>
          <w:rFonts w:eastAsia="Times New Roman" w:cs="Arial"/>
          <w:sz w:val="20"/>
          <w:szCs w:val="20"/>
          <w:u w:val="single"/>
          <w:lang w:val="ca-ES" w:eastAsia="es-ES"/>
        </w:rPr>
        <w:t>1.-      APROVACIÓ DE L’ACTA DE LA SESSIÓ ANTERIOR DE 9 DE NOVEMBRE DE 2020</w:t>
      </w:r>
    </w:p>
    <w:p w:rsidR="003F328D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>L’acta de la sessió de 9 de novembre de 2020 és aprovada per unanimitat acordant-se la seva transcripció íntegra al llibre oficial en format digital.</w:t>
      </w:r>
    </w:p>
    <w:p w:rsidR="008C3864" w:rsidRDefault="008C3864" w:rsidP="008C3864">
      <w:pPr>
        <w:jc w:val="both"/>
        <w:rPr>
          <w:lang w:val="ca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BE0DD1" w:rsidRDefault="00BE0DD1" w:rsidP="009775E0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Pr="00DE7F09" w:rsidRDefault="003F328D" w:rsidP="003F328D">
      <w:pPr>
        <w:spacing w:line="288" w:lineRule="auto"/>
        <w:rPr>
          <w:rFonts w:cs="Arial"/>
          <w:sz w:val="20"/>
          <w:szCs w:val="20"/>
          <w:u w:val="single"/>
          <w:lang w:val="ca-ES"/>
        </w:rPr>
      </w:pPr>
      <w:r w:rsidRPr="00DE7F09">
        <w:rPr>
          <w:rFonts w:eastAsia="Times New Roman" w:cs="Arial"/>
          <w:sz w:val="20"/>
          <w:szCs w:val="20"/>
          <w:u w:val="single"/>
          <w:lang w:val="ca-ES" w:eastAsia="es-ES"/>
        </w:rPr>
        <w:t>2.-</w:t>
      </w:r>
      <w:r w:rsidRPr="00DE7F09">
        <w:rPr>
          <w:rFonts w:cs="Arial"/>
          <w:b/>
          <w:bCs/>
          <w:sz w:val="20"/>
          <w:szCs w:val="20"/>
          <w:u w:val="single"/>
        </w:rPr>
        <w:t xml:space="preserve">      </w:t>
      </w:r>
      <w:r w:rsidRPr="00DE7F09">
        <w:rPr>
          <w:rFonts w:cs="Arial"/>
          <w:sz w:val="20"/>
          <w:szCs w:val="20"/>
          <w:u w:val="single"/>
          <w:lang w:val="ca-ES"/>
        </w:rPr>
        <w:t>RÈGIM DE LLICÈNCIES PER COMUNICACIÓ PRÈVIA (X2020000350)</w:t>
      </w:r>
    </w:p>
    <w:p w:rsidR="003F328D" w:rsidRPr="00DE7F09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DE7F09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3F328D" w:rsidRPr="00DE7F09" w:rsidRDefault="003F328D" w:rsidP="003F328D">
      <w:pPr>
        <w:pStyle w:val="Senseespaia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F328D" w:rsidRPr="00DE7F09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DE7F09">
        <w:rPr>
          <w:rFonts w:ascii="Arial" w:hAnsi="Arial" w:cs="Arial"/>
          <w:sz w:val="16"/>
          <w:szCs w:val="16"/>
        </w:rPr>
        <w:t xml:space="preserve">NÚMERO </w:t>
      </w:r>
      <w:r w:rsidRPr="00DE7F09">
        <w:rPr>
          <w:rFonts w:ascii="Arial" w:hAnsi="Arial" w:cs="Arial"/>
          <w:sz w:val="16"/>
          <w:szCs w:val="16"/>
        </w:rPr>
        <w:tab/>
      </w:r>
    </w:p>
    <w:p w:rsidR="003F328D" w:rsidRPr="00DE7F09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DE7F09">
        <w:rPr>
          <w:rFonts w:ascii="Arial" w:hAnsi="Arial" w:cs="Arial"/>
          <w:sz w:val="16"/>
          <w:szCs w:val="16"/>
          <w:u w:val="single"/>
        </w:rPr>
        <w:t>EXPEDIENT</w:t>
      </w:r>
      <w:r w:rsidRPr="00DE7F09">
        <w:rPr>
          <w:rFonts w:ascii="Arial" w:hAnsi="Arial" w:cs="Arial"/>
          <w:sz w:val="16"/>
          <w:szCs w:val="16"/>
          <w:u w:val="single"/>
        </w:rPr>
        <w:tab/>
      </w:r>
      <w:r w:rsidRPr="00DE7F09">
        <w:rPr>
          <w:rFonts w:ascii="Arial" w:hAnsi="Arial" w:cs="Arial"/>
          <w:sz w:val="16"/>
          <w:szCs w:val="16"/>
          <w:u w:val="single"/>
        </w:rPr>
        <w:tab/>
      </w:r>
      <w:r w:rsidRPr="00DE7F09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3F328D" w:rsidRPr="00DE7F09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 w:rsidRPr="00DE7F09">
        <w:rPr>
          <w:rFonts w:cs="Arial"/>
          <w:sz w:val="16"/>
          <w:szCs w:val="16"/>
          <w:lang w:val="ca-ES"/>
        </w:rPr>
        <w:tab/>
      </w:r>
      <w:r w:rsidRPr="00DE7F09">
        <w:rPr>
          <w:rFonts w:cs="Arial"/>
          <w:sz w:val="16"/>
          <w:szCs w:val="16"/>
          <w:lang w:val="ca-ES"/>
        </w:rPr>
        <w:tab/>
      </w:r>
    </w:p>
    <w:p w:rsidR="003F328D" w:rsidRPr="00DE7F09" w:rsidRDefault="003F328D" w:rsidP="00733C91">
      <w:pPr>
        <w:pStyle w:val="Default"/>
        <w:spacing w:line="312" w:lineRule="auto"/>
        <w:ind w:firstLine="708"/>
        <w:jc w:val="both"/>
        <w:rPr>
          <w:sz w:val="16"/>
          <w:szCs w:val="16"/>
        </w:rPr>
      </w:pPr>
      <w:r w:rsidRPr="00DE7F09">
        <w:rPr>
          <w:sz w:val="16"/>
          <w:szCs w:val="16"/>
        </w:rPr>
        <w:t>X2020000350</w:t>
      </w:r>
      <w:r w:rsidRPr="00DE7F09">
        <w:rPr>
          <w:sz w:val="16"/>
          <w:szCs w:val="16"/>
        </w:rPr>
        <w:tab/>
      </w:r>
      <w:r w:rsidRPr="00DE7F09">
        <w:rPr>
          <w:color w:val="auto"/>
          <w:sz w:val="16"/>
          <w:szCs w:val="16"/>
          <w:lang w:eastAsia="en-US"/>
        </w:rPr>
        <w:t xml:space="preserve">    </w:t>
      </w:r>
      <w:r w:rsidRPr="00DE7F09">
        <w:rPr>
          <w:sz w:val="16"/>
          <w:szCs w:val="16"/>
        </w:rPr>
        <w:tab/>
        <w:t xml:space="preserve">        </w:t>
      </w:r>
      <w:r w:rsidRPr="00DE7F09">
        <w:rPr>
          <w:sz w:val="16"/>
          <w:szCs w:val="16"/>
        </w:rPr>
        <w:tab/>
      </w:r>
      <w:r w:rsidR="00733C91">
        <w:rPr>
          <w:sz w:val="16"/>
          <w:szCs w:val="16"/>
        </w:rPr>
        <w:tab/>
        <w:t xml:space="preserve">      </w:t>
      </w:r>
      <w:r w:rsidRPr="00DE7F09">
        <w:rPr>
          <w:sz w:val="16"/>
          <w:szCs w:val="16"/>
        </w:rPr>
        <w:t>52,50 € (Taxa)</w:t>
      </w:r>
    </w:p>
    <w:p w:rsidR="003F328D" w:rsidRPr="00DE7F09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</w:p>
    <w:p w:rsidR="003F328D" w:rsidRPr="00DE7F09" w:rsidRDefault="003F328D" w:rsidP="00733C91">
      <w:pPr>
        <w:spacing w:line="312" w:lineRule="auto"/>
        <w:ind w:left="708"/>
        <w:jc w:val="both"/>
        <w:rPr>
          <w:rFonts w:cs="Arial"/>
          <w:sz w:val="16"/>
          <w:szCs w:val="16"/>
          <w:lang w:val="ca-ES"/>
        </w:rPr>
      </w:pPr>
      <w:r w:rsidRPr="00DE7F09">
        <w:rPr>
          <w:rFonts w:cs="Arial"/>
          <w:sz w:val="16"/>
          <w:szCs w:val="16"/>
          <w:lang w:val="ca-ES"/>
        </w:rPr>
        <w:t>X2020000350</w:t>
      </w:r>
      <w:r w:rsidRPr="00DE7F09">
        <w:rPr>
          <w:rFonts w:cs="Arial"/>
          <w:sz w:val="16"/>
          <w:szCs w:val="16"/>
          <w:lang w:val="ca-ES"/>
        </w:rPr>
        <w:tab/>
        <w:t xml:space="preserve">                 168,00 € (Impost)</w:t>
      </w:r>
    </w:p>
    <w:p w:rsidR="003F328D" w:rsidRPr="00590306" w:rsidRDefault="003F328D" w:rsidP="003F328D">
      <w:pPr>
        <w:spacing w:line="288" w:lineRule="auto"/>
        <w:rPr>
          <w:rFonts w:cs="Arial"/>
          <w:sz w:val="20"/>
          <w:szCs w:val="20"/>
          <w:u w:val="single"/>
          <w:lang w:val="ca-ES"/>
        </w:rPr>
      </w:pPr>
      <w:r w:rsidRPr="00590306">
        <w:rPr>
          <w:rFonts w:cs="Arial"/>
          <w:sz w:val="20"/>
          <w:szCs w:val="20"/>
          <w:u w:val="single"/>
          <w:lang w:val="ca-ES"/>
        </w:rPr>
        <w:t>3.-      RÈGIM DE LLICÈNCIES PER COMUNICACIÓ PRÈVIA (X2020000340)</w:t>
      </w:r>
    </w:p>
    <w:p w:rsidR="003F328D" w:rsidRPr="00590306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590306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3F328D" w:rsidRPr="00590306" w:rsidRDefault="003F328D" w:rsidP="003F328D">
      <w:pPr>
        <w:pStyle w:val="Senseespaia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F328D" w:rsidRPr="00590306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590306">
        <w:rPr>
          <w:rFonts w:ascii="Arial" w:hAnsi="Arial" w:cs="Arial"/>
          <w:sz w:val="16"/>
          <w:szCs w:val="16"/>
        </w:rPr>
        <w:t xml:space="preserve">NÚMERO </w:t>
      </w:r>
      <w:r w:rsidRPr="00590306">
        <w:rPr>
          <w:rFonts w:ascii="Arial" w:hAnsi="Arial" w:cs="Arial"/>
          <w:sz w:val="16"/>
          <w:szCs w:val="16"/>
        </w:rPr>
        <w:tab/>
      </w:r>
    </w:p>
    <w:p w:rsidR="003F328D" w:rsidRPr="00590306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590306">
        <w:rPr>
          <w:rFonts w:ascii="Arial" w:hAnsi="Arial" w:cs="Arial"/>
          <w:sz w:val="16"/>
          <w:szCs w:val="16"/>
          <w:u w:val="single"/>
        </w:rPr>
        <w:t>EXPEDIENT</w:t>
      </w:r>
      <w:r w:rsidRPr="00590306">
        <w:rPr>
          <w:rFonts w:ascii="Arial" w:hAnsi="Arial" w:cs="Arial"/>
          <w:sz w:val="16"/>
          <w:szCs w:val="16"/>
          <w:u w:val="single"/>
        </w:rPr>
        <w:tab/>
      </w:r>
      <w:r w:rsidRPr="00590306">
        <w:rPr>
          <w:rFonts w:ascii="Arial" w:hAnsi="Arial" w:cs="Arial"/>
          <w:sz w:val="16"/>
          <w:szCs w:val="16"/>
          <w:u w:val="single"/>
        </w:rPr>
        <w:tab/>
      </w:r>
      <w:r w:rsidRPr="00590306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3F328D" w:rsidRPr="00590306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 w:rsidRPr="00590306">
        <w:rPr>
          <w:rFonts w:cs="Arial"/>
          <w:sz w:val="16"/>
          <w:szCs w:val="16"/>
          <w:lang w:val="ca-ES"/>
        </w:rPr>
        <w:tab/>
      </w:r>
      <w:r w:rsidRPr="00590306">
        <w:rPr>
          <w:rFonts w:cs="Arial"/>
          <w:sz w:val="16"/>
          <w:szCs w:val="16"/>
          <w:lang w:val="ca-ES"/>
        </w:rPr>
        <w:tab/>
      </w:r>
    </w:p>
    <w:p w:rsidR="003F328D" w:rsidRPr="00590306" w:rsidRDefault="003F328D" w:rsidP="00733C91">
      <w:pPr>
        <w:pStyle w:val="Default"/>
        <w:spacing w:line="312" w:lineRule="auto"/>
        <w:ind w:firstLine="708"/>
        <w:jc w:val="both"/>
        <w:rPr>
          <w:sz w:val="16"/>
          <w:szCs w:val="16"/>
        </w:rPr>
      </w:pPr>
      <w:r w:rsidRPr="00590306">
        <w:rPr>
          <w:sz w:val="16"/>
          <w:szCs w:val="16"/>
        </w:rPr>
        <w:t>X2020000340</w:t>
      </w:r>
      <w:r w:rsidRPr="00590306">
        <w:rPr>
          <w:sz w:val="16"/>
          <w:szCs w:val="16"/>
        </w:rPr>
        <w:tab/>
      </w:r>
      <w:r w:rsidRPr="00590306">
        <w:rPr>
          <w:sz w:val="16"/>
          <w:szCs w:val="16"/>
        </w:rPr>
        <w:tab/>
        <w:t xml:space="preserve">        </w:t>
      </w:r>
      <w:r w:rsidRPr="00590306">
        <w:rPr>
          <w:sz w:val="16"/>
          <w:szCs w:val="16"/>
        </w:rPr>
        <w:tab/>
        <w:t>52,50 € (Taxa)</w:t>
      </w:r>
    </w:p>
    <w:p w:rsidR="003F328D" w:rsidRPr="00590306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</w:p>
    <w:p w:rsidR="003F328D" w:rsidRPr="00590306" w:rsidRDefault="003F328D" w:rsidP="00733C91">
      <w:pPr>
        <w:spacing w:line="312" w:lineRule="auto"/>
        <w:ind w:firstLine="708"/>
        <w:jc w:val="both"/>
        <w:rPr>
          <w:rFonts w:cs="Arial"/>
          <w:sz w:val="16"/>
          <w:szCs w:val="16"/>
          <w:lang w:val="ca-ES"/>
        </w:rPr>
      </w:pPr>
      <w:r w:rsidRPr="00590306">
        <w:rPr>
          <w:rFonts w:cs="Arial"/>
          <w:sz w:val="16"/>
          <w:szCs w:val="16"/>
          <w:lang w:val="ca-ES"/>
        </w:rPr>
        <w:t>X2020000340</w:t>
      </w:r>
      <w:r w:rsidRPr="00590306">
        <w:rPr>
          <w:rFonts w:cs="Arial"/>
          <w:sz w:val="16"/>
          <w:szCs w:val="16"/>
          <w:lang w:val="ca-ES"/>
        </w:rPr>
        <w:tab/>
        <w:t xml:space="preserve">                             75,00 € (Impost)</w:t>
      </w:r>
    </w:p>
    <w:p w:rsidR="00305B3F" w:rsidRDefault="00305B3F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3F328D" w:rsidRPr="00E5703B" w:rsidRDefault="003F328D" w:rsidP="003F328D">
      <w:pPr>
        <w:spacing w:line="288" w:lineRule="auto"/>
        <w:rPr>
          <w:rFonts w:cs="Arial"/>
          <w:sz w:val="20"/>
          <w:szCs w:val="20"/>
          <w:u w:val="single"/>
          <w:lang w:val="ca-ES"/>
        </w:rPr>
      </w:pPr>
      <w:r w:rsidRPr="00E5703B">
        <w:rPr>
          <w:rFonts w:cs="Arial"/>
          <w:sz w:val="20"/>
          <w:szCs w:val="20"/>
          <w:u w:val="single"/>
          <w:lang w:val="ca-ES"/>
        </w:rPr>
        <w:t>4.-      RÈGIM DE LLICÈNCIES PER COMUNICACIÓ PRÈVIA (X2020000237)</w:t>
      </w:r>
    </w:p>
    <w:p w:rsidR="003F328D" w:rsidRPr="006D3468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6D3468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3F328D" w:rsidRPr="006D3468" w:rsidRDefault="003F328D" w:rsidP="003F328D">
      <w:pPr>
        <w:pStyle w:val="Senseespaia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F328D" w:rsidRPr="006D3468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D3468">
        <w:rPr>
          <w:rFonts w:ascii="Arial" w:hAnsi="Arial" w:cs="Arial"/>
          <w:sz w:val="16"/>
          <w:szCs w:val="16"/>
        </w:rPr>
        <w:t xml:space="preserve">NÚMERO </w:t>
      </w:r>
      <w:r w:rsidRPr="006D3468">
        <w:rPr>
          <w:rFonts w:ascii="Arial" w:hAnsi="Arial" w:cs="Arial"/>
          <w:sz w:val="16"/>
          <w:szCs w:val="16"/>
        </w:rPr>
        <w:tab/>
      </w:r>
    </w:p>
    <w:p w:rsidR="003F328D" w:rsidRPr="006D3468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6D3468">
        <w:rPr>
          <w:rFonts w:ascii="Arial" w:hAnsi="Arial" w:cs="Arial"/>
          <w:sz w:val="16"/>
          <w:szCs w:val="16"/>
          <w:u w:val="single"/>
        </w:rPr>
        <w:t>EXPEDIENT</w:t>
      </w:r>
      <w:r w:rsidRPr="006D3468">
        <w:rPr>
          <w:rFonts w:ascii="Arial" w:hAnsi="Arial" w:cs="Arial"/>
          <w:sz w:val="16"/>
          <w:szCs w:val="16"/>
          <w:u w:val="single"/>
        </w:rPr>
        <w:tab/>
      </w:r>
      <w:r w:rsidRPr="006D3468">
        <w:rPr>
          <w:rFonts w:ascii="Arial" w:hAnsi="Arial" w:cs="Arial"/>
          <w:sz w:val="16"/>
          <w:szCs w:val="16"/>
          <w:u w:val="single"/>
        </w:rPr>
        <w:tab/>
      </w:r>
      <w:r w:rsidRPr="006D3468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3F328D" w:rsidRPr="006D3468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6D3468">
        <w:rPr>
          <w:rFonts w:cs="Arial"/>
          <w:sz w:val="20"/>
          <w:szCs w:val="20"/>
          <w:lang w:val="ca-ES"/>
        </w:rPr>
        <w:tab/>
      </w:r>
      <w:r w:rsidRPr="006D3468">
        <w:rPr>
          <w:rFonts w:cs="Arial"/>
          <w:sz w:val="20"/>
          <w:szCs w:val="20"/>
          <w:lang w:val="ca-ES"/>
        </w:rPr>
        <w:tab/>
      </w:r>
    </w:p>
    <w:p w:rsidR="003F328D" w:rsidRPr="006D3468" w:rsidRDefault="003F328D" w:rsidP="00733C91">
      <w:pPr>
        <w:pStyle w:val="Default"/>
        <w:spacing w:line="312" w:lineRule="auto"/>
        <w:ind w:firstLine="708"/>
        <w:jc w:val="both"/>
        <w:rPr>
          <w:sz w:val="16"/>
          <w:szCs w:val="16"/>
        </w:rPr>
      </w:pPr>
      <w:r w:rsidRPr="006D3468">
        <w:rPr>
          <w:sz w:val="16"/>
          <w:szCs w:val="16"/>
        </w:rPr>
        <w:t>X2020000237</w:t>
      </w:r>
      <w:r w:rsidRPr="006D3468">
        <w:rPr>
          <w:sz w:val="16"/>
          <w:szCs w:val="16"/>
        </w:rPr>
        <w:tab/>
        <w:t xml:space="preserve">   </w:t>
      </w:r>
      <w:r w:rsidRPr="006D3468">
        <w:rPr>
          <w:color w:val="auto"/>
          <w:sz w:val="16"/>
          <w:szCs w:val="16"/>
          <w:lang w:eastAsia="en-US"/>
        </w:rPr>
        <w:t xml:space="preserve"> </w:t>
      </w:r>
      <w:r w:rsidRPr="006D3468">
        <w:rPr>
          <w:sz w:val="16"/>
          <w:szCs w:val="16"/>
        </w:rPr>
        <w:tab/>
        <w:t xml:space="preserve">      </w:t>
      </w:r>
      <w:r w:rsidR="00733C91">
        <w:rPr>
          <w:sz w:val="16"/>
          <w:szCs w:val="16"/>
        </w:rPr>
        <w:tab/>
      </w:r>
      <w:r w:rsidR="00733C91">
        <w:rPr>
          <w:sz w:val="16"/>
          <w:szCs w:val="16"/>
        </w:rPr>
        <w:tab/>
        <w:t xml:space="preserve">  </w:t>
      </w:r>
      <w:r w:rsidRPr="006D3468">
        <w:rPr>
          <w:sz w:val="16"/>
          <w:szCs w:val="16"/>
        </w:rPr>
        <w:t xml:space="preserve"> 52,50 € (Taxa)</w:t>
      </w:r>
    </w:p>
    <w:p w:rsidR="003F328D" w:rsidRPr="006D3468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</w:p>
    <w:p w:rsidR="003F328D" w:rsidRPr="006D3468" w:rsidRDefault="003F328D" w:rsidP="00733C91">
      <w:pPr>
        <w:spacing w:line="312" w:lineRule="auto"/>
        <w:ind w:firstLine="708"/>
        <w:jc w:val="both"/>
        <w:rPr>
          <w:rFonts w:cs="Arial"/>
          <w:sz w:val="16"/>
          <w:szCs w:val="16"/>
          <w:lang w:val="ca-ES"/>
        </w:rPr>
      </w:pPr>
      <w:r w:rsidRPr="006D3468">
        <w:rPr>
          <w:rFonts w:cs="Arial"/>
          <w:sz w:val="16"/>
          <w:szCs w:val="16"/>
          <w:lang w:val="ca-ES"/>
        </w:rPr>
        <w:t>X2020000237</w:t>
      </w:r>
      <w:r w:rsidRPr="006D3468">
        <w:rPr>
          <w:rFonts w:cs="Arial"/>
          <w:sz w:val="16"/>
          <w:szCs w:val="16"/>
          <w:lang w:val="ca-ES"/>
        </w:rPr>
        <w:tab/>
        <w:t xml:space="preserve">                      </w:t>
      </w:r>
      <w:r w:rsidR="00733C91">
        <w:rPr>
          <w:rFonts w:cs="Arial"/>
          <w:sz w:val="16"/>
          <w:szCs w:val="16"/>
          <w:lang w:val="ca-ES"/>
        </w:rPr>
        <w:tab/>
      </w:r>
      <w:r w:rsidR="00733C91">
        <w:rPr>
          <w:rFonts w:cs="Arial"/>
          <w:sz w:val="16"/>
          <w:szCs w:val="16"/>
          <w:lang w:val="ca-ES"/>
        </w:rPr>
        <w:tab/>
        <w:t xml:space="preserve">    </w:t>
      </w:r>
      <w:r w:rsidRPr="006D3468">
        <w:rPr>
          <w:rFonts w:cs="Arial"/>
          <w:sz w:val="16"/>
          <w:szCs w:val="16"/>
          <w:lang w:val="ca-ES"/>
        </w:rPr>
        <w:t>75,00 € (Impost)</w:t>
      </w:r>
    </w:p>
    <w:p w:rsidR="003F328D" w:rsidRPr="006D3468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3F328D" w:rsidRDefault="003F328D" w:rsidP="003F328D">
      <w:pPr>
        <w:spacing w:line="288" w:lineRule="auto"/>
        <w:rPr>
          <w:rFonts w:cs="Arial"/>
          <w:sz w:val="20"/>
          <w:szCs w:val="20"/>
          <w:u w:val="single"/>
          <w:lang w:val="ca-ES"/>
        </w:rPr>
      </w:pPr>
    </w:p>
    <w:p w:rsidR="003F328D" w:rsidRPr="00E5703B" w:rsidRDefault="003F328D" w:rsidP="003F328D">
      <w:pPr>
        <w:spacing w:line="288" w:lineRule="auto"/>
        <w:rPr>
          <w:rFonts w:cs="Arial"/>
          <w:sz w:val="20"/>
          <w:szCs w:val="20"/>
          <w:u w:val="single"/>
          <w:lang w:val="ca-ES"/>
        </w:rPr>
      </w:pPr>
      <w:r w:rsidRPr="00E5703B">
        <w:rPr>
          <w:rFonts w:cs="Arial"/>
          <w:sz w:val="20"/>
          <w:szCs w:val="20"/>
          <w:u w:val="single"/>
          <w:lang w:val="ca-ES"/>
        </w:rPr>
        <w:t>5.-      RÈGIM DE LLICÈNCIES PER COMUNICACIÓ PRÈVIA (X2020000319)</w:t>
      </w:r>
    </w:p>
    <w:p w:rsidR="003F328D" w:rsidRPr="00E5703B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5703B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3F328D" w:rsidRPr="00E5703B" w:rsidRDefault="003F328D" w:rsidP="003F328D">
      <w:pPr>
        <w:pStyle w:val="Senseespaia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F328D" w:rsidRPr="00E5703B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E5703B">
        <w:rPr>
          <w:rFonts w:ascii="Arial" w:hAnsi="Arial" w:cs="Arial"/>
          <w:sz w:val="16"/>
          <w:szCs w:val="16"/>
        </w:rPr>
        <w:t xml:space="preserve">NÚMERO </w:t>
      </w:r>
      <w:r w:rsidRPr="00E5703B">
        <w:rPr>
          <w:rFonts w:ascii="Arial" w:hAnsi="Arial" w:cs="Arial"/>
          <w:sz w:val="16"/>
          <w:szCs w:val="16"/>
        </w:rPr>
        <w:tab/>
      </w:r>
    </w:p>
    <w:p w:rsidR="003F328D" w:rsidRPr="00E5703B" w:rsidRDefault="003F328D" w:rsidP="00733C91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E5703B">
        <w:rPr>
          <w:rFonts w:ascii="Arial" w:hAnsi="Arial" w:cs="Arial"/>
          <w:sz w:val="16"/>
          <w:szCs w:val="16"/>
          <w:u w:val="single"/>
        </w:rPr>
        <w:t>EXPEDIENT</w:t>
      </w:r>
      <w:r w:rsidRPr="00E5703B">
        <w:rPr>
          <w:rFonts w:ascii="Arial" w:hAnsi="Arial" w:cs="Arial"/>
          <w:sz w:val="16"/>
          <w:szCs w:val="16"/>
          <w:u w:val="single"/>
        </w:rPr>
        <w:tab/>
      </w:r>
      <w:r w:rsidRPr="00E5703B">
        <w:rPr>
          <w:rFonts w:ascii="Arial" w:hAnsi="Arial" w:cs="Arial"/>
          <w:sz w:val="16"/>
          <w:szCs w:val="16"/>
          <w:u w:val="single"/>
        </w:rPr>
        <w:tab/>
      </w:r>
      <w:r w:rsidRPr="00E5703B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3F328D" w:rsidRPr="00E5703B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 w:rsidRPr="00E5703B">
        <w:rPr>
          <w:rFonts w:cs="Arial"/>
          <w:sz w:val="16"/>
          <w:szCs w:val="16"/>
          <w:lang w:val="ca-ES"/>
        </w:rPr>
        <w:tab/>
      </w:r>
      <w:r w:rsidRPr="00E5703B">
        <w:rPr>
          <w:rFonts w:cs="Arial"/>
          <w:sz w:val="16"/>
          <w:szCs w:val="16"/>
          <w:lang w:val="ca-ES"/>
        </w:rPr>
        <w:tab/>
      </w:r>
    </w:p>
    <w:p w:rsidR="003F328D" w:rsidRPr="00E5703B" w:rsidRDefault="003F328D" w:rsidP="00733C91">
      <w:pPr>
        <w:pStyle w:val="Default"/>
        <w:spacing w:line="312" w:lineRule="auto"/>
        <w:ind w:firstLine="708"/>
        <w:jc w:val="both"/>
        <w:rPr>
          <w:sz w:val="16"/>
          <w:szCs w:val="16"/>
        </w:rPr>
      </w:pPr>
      <w:r w:rsidRPr="00E5703B">
        <w:rPr>
          <w:sz w:val="16"/>
          <w:szCs w:val="16"/>
        </w:rPr>
        <w:t>X2020000319</w:t>
      </w:r>
      <w:r w:rsidRPr="00E5703B">
        <w:rPr>
          <w:sz w:val="16"/>
          <w:szCs w:val="16"/>
        </w:rPr>
        <w:tab/>
      </w:r>
      <w:r w:rsidRPr="00E5703B">
        <w:rPr>
          <w:sz w:val="16"/>
          <w:szCs w:val="16"/>
        </w:rPr>
        <w:tab/>
        <w:t xml:space="preserve">        </w:t>
      </w:r>
      <w:r w:rsidRPr="00E5703B">
        <w:rPr>
          <w:sz w:val="16"/>
          <w:szCs w:val="16"/>
        </w:rPr>
        <w:tab/>
      </w:r>
      <w:r w:rsidR="00733C91">
        <w:rPr>
          <w:sz w:val="16"/>
          <w:szCs w:val="16"/>
        </w:rPr>
        <w:tab/>
        <w:t xml:space="preserve">      </w:t>
      </w:r>
      <w:r w:rsidRPr="00E5703B">
        <w:rPr>
          <w:sz w:val="16"/>
          <w:szCs w:val="16"/>
        </w:rPr>
        <w:t>52,50 € (Taxa)</w:t>
      </w:r>
    </w:p>
    <w:p w:rsidR="003F328D" w:rsidRPr="00E5703B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</w:p>
    <w:p w:rsidR="003F328D" w:rsidRPr="00E5703B" w:rsidRDefault="003F328D" w:rsidP="00733C91">
      <w:pPr>
        <w:spacing w:line="312" w:lineRule="auto"/>
        <w:ind w:firstLine="708"/>
        <w:jc w:val="both"/>
        <w:rPr>
          <w:rFonts w:cs="Arial"/>
          <w:sz w:val="16"/>
          <w:szCs w:val="16"/>
          <w:lang w:val="ca-ES"/>
        </w:rPr>
      </w:pPr>
      <w:r w:rsidRPr="00E5703B">
        <w:rPr>
          <w:rFonts w:cs="Arial"/>
          <w:sz w:val="16"/>
          <w:szCs w:val="16"/>
          <w:lang w:val="ca-ES"/>
        </w:rPr>
        <w:t>X2020000319</w:t>
      </w:r>
      <w:r w:rsidRPr="00E5703B">
        <w:rPr>
          <w:rFonts w:cs="Arial"/>
          <w:sz w:val="16"/>
          <w:szCs w:val="16"/>
          <w:lang w:val="ca-ES"/>
        </w:rPr>
        <w:tab/>
      </w:r>
      <w:r w:rsidRPr="00E5703B">
        <w:rPr>
          <w:rFonts w:cs="Arial"/>
          <w:sz w:val="16"/>
          <w:szCs w:val="16"/>
          <w:lang w:val="ca-ES"/>
        </w:rPr>
        <w:tab/>
        <w:t xml:space="preserve">           </w:t>
      </w:r>
      <w:r w:rsidR="00733C91">
        <w:rPr>
          <w:rFonts w:cs="Arial"/>
          <w:sz w:val="16"/>
          <w:szCs w:val="16"/>
          <w:lang w:val="ca-ES"/>
        </w:rPr>
        <w:tab/>
        <w:t xml:space="preserve"> </w:t>
      </w:r>
      <w:r w:rsidR="00733C91">
        <w:rPr>
          <w:rFonts w:cs="Arial"/>
          <w:sz w:val="16"/>
          <w:szCs w:val="16"/>
          <w:lang w:val="ca-ES"/>
        </w:rPr>
        <w:tab/>
        <w:t xml:space="preserve">  </w:t>
      </w:r>
      <w:r w:rsidRPr="00E5703B">
        <w:rPr>
          <w:rFonts w:cs="Arial"/>
          <w:sz w:val="16"/>
          <w:szCs w:val="16"/>
          <w:lang w:val="ca-ES"/>
        </w:rPr>
        <w:t xml:space="preserve">  92,75 € (Impost)</w:t>
      </w:r>
    </w:p>
    <w:p w:rsidR="003F328D" w:rsidRPr="00104F31" w:rsidRDefault="003F328D" w:rsidP="00305B3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733C91" w:rsidRDefault="00733C91" w:rsidP="003F328D">
      <w:pPr>
        <w:spacing w:line="288" w:lineRule="auto"/>
        <w:rPr>
          <w:rFonts w:cs="Arial"/>
          <w:sz w:val="20"/>
          <w:szCs w:val="20"/>
          <w:u w:val="single"/>
          <w:lang w:val="ca-ES"/>
        </w:rPr>
      </w:pPr>
    </w:p>
    <w:p w:rsidR="00733C91" w:rsidRPr="00733C91" w:rsidRDefault="003F328D" w:rsidP="00733C91">
      <w:pPr>
        <w:spacing w:line="288" w:lineRule="auto"/>
        <w:rPr>
          <w:rFonts w:cs="Arial"/>
          <w:sz w:val="20"/>
          <w:szCs w:val="20"/>
          <w:u w:val="single"/>
          <w:lang w:val="ca-ES"/>
        </w:rPr>
      </w:pPr>
      <w:r w:rsidRPr="00E5703B">
        <w:rPr>
          <w:rFonts w:cs="Arial"/>
          <w:sz w:val="20"/>
          <w:szCs w:val="20"/>
          <w:u w:val="single"/>
          <w:lang w:val="ca-ES"/>
        </w:rPr>
        <w:t>6.-      RÈGIM DE LLICÈNCIES PER C</w:t>
      </w:r>
      <w:r w:rsidR="00733C91">
        <w:rPr>
          <w:rFonts w:cs="Arial"/>
          <w:sz w:val="20"/>
          <w:szCs w:val="20"/>
          <w:u w:val="single"/>
          <w:lang w:val="ca-ES"/>
        </w:rPr>
        <w:t>OMUNICACIÓ PRÈVIA (X2020000320)</w:t>
      </w:r>
    </w:p>
    <w:p w:rsidR="003F328D" w:rsidRPr="00E5703B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E5703B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3F328D" w:rsidRPr="00E5703B" w:rsidRDefault="003F328D" w:rsidP="00733C91">
      <w:pPr>
        <w:pStyle w:val="Senseespaiat"/>
        <w:spacing w:line="312" w:lineRule="auto"/>
        <w:ind w:left="708" w:firstLine="708"/>
        <w:jc w:val="both"/>
        <w:rPr>
          <w:rFonts w:ascii="Arial" w:hAnsi="Arial" w:cs="Arial"/>
          <w:sz w:val="16"/>
          <w:szCs w:val="16"/>
        </w:rPr>
      </w:pPr>
      <w:r w:rsidRPr="00E5703B">
        <w:rPr>
          <w:rFonts w:ascii="Arial" w:hAnsi="Arial" w:cs="Arial"/>
          <w:sz w:val="16"/>
          <w:szCs w:val="16"/>
        </w:rPr>
        <w:t xml:space="preserve">NÚMERO </w:t>
      </w:r>
      <w:r w:rsidRPr="00E5703B">
        <w:rPr>
          <w:rFonts w:ascii="Arial" w:hAnsi="Arial" w:cs="Arial"/>
          <w:sz w:val="16"/>
          <w:szCs w:val="16"/>
        </w:rPr>
        <w:tab/>
      </w:r>
    </w:p>
    <w:p w:rsidR="003F328D" w:rsidRPr="00E5703B" w:rsidRDefault="003F328D" w:rsidP="00733C91">
      <w:pPr>
        <w:pStyle w:val="Senseespaiat"/>
        <w:spacing w:line="312" w:lineRule="auto"/>
        <w:ind w:left="708"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E5703B">
        <w:rPr>
          <w:rFonts w:ascii="Arial" w:hAnsi="Arial" w:cs="Arial"/>
          <w:sz w:val="16"/>
          <w:szCs w:val="16"/>
          <w:u w:val="single"/>
        </w:rPr>
        <w:t>EXPEDIENT</w:t>
      </w:r>
      <w:r w:rsidRPr="00E5703B">
        <w:rPr>
          <w:rFonts w:ascii="Arial" w:hAnsi="Arial" w:cs="Arial"/>
          <w:sz w:val="16"/>
          <w:szCs w:val="16"/>
          <w:u w:val="single"/>
        </w:rPr>
        <w:tab/>
      </w:r>
      <w:r w:rsidRPr="00E5703B">
        <w:rPr>
          <w:rFonts w:ascii="Arial" w:hAnsi="Arial" w:cs="Arial"/>
          <w:sz w:val="16"/>
          <w:szCs w:val="16"/>
          <w:u w:val="single"/>
        </w:rPr>
        <w:tab/>
      </w:r>
      <w:r w:rsidRPr="00E5703B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3F328D" w:rsidRPr="00E5703B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 w:rsidRPr="00E5703B">
        <w:rPr>
          <w:rFonts w:cs="Arial"/>
          <w:sz w:val="16"/>
          <w:szCs w:val="16"/>
          <w:lang w:val="ca-ES"/>
        </w:rPr>
        <w:tab/>
      </w:r>
      <w:r w:rsidRPr="00E5703B">
        <w:rPr>
          <w:rFonts w:cs="Arial"/>
          <w:sz w:val="16"/>
          <w:szCs w:val="16"/>
          <w:lang w:val="ca-ES"/>
        </w:rPr>
        <w:tab/>
      </w:r>
    </w:p>
    <w:p w:rsidR="003F328D" w:rsidRPr="00E5703B" w:rsidRDefault="003F328D" w:rsidP="00733C91">
      <w:pPr>
        <w:pStyle w:val="Default"/>
        <w:spacing w:line="312" w:lineRule="auto"/>
        <w:ind w:left="708" w:firstLine="708"/>
        <w:jc w:val="both"/>
        <w:rPr>
          <w:sz w:val="16"/>
          <w:szCs w:val="16"/>
        </w:rPr>
      </w:pPr>
      <w:r w:rsidRPr="00E5703B">
        <w:rPr>
          <w:sz w:val="16"/>
          <w:szCs w:val="16"/>
        </w:rPr>
        <w:t>X2020000320</w:t>
      </w:r>
      <w:r w:rsidRPr="00E5703B">
        <w:rPr>
          <w:sz w:val="16"/>
          <w:szCs w:val="16"/>
        </w:rPr>
        <w:tab/>
      </w:r>
      <w:r w:rsidRPr="00E5703B">
        <w:rPr>
          <w:sz w:val="16"/>
          <w:szCs w:val="16"/>
        </w:rPr>
        <w:tab/>
        <w:t xml:space="preserve">        </w:t>
      </w:r>
      <w:r w:rsidRPr="00E5703B">
        <w:rPr>
          <w:sz w:val="16"/>
          <w:szCs w:val="16"/>
        </w:rPr>
        <w:tab/>
      </w:r>
      <w:r w:rsidR="00733C91">
        <w:rPr>
          <w:sz w:val="16"/>
          <w:szCs w:val="16"/>
        </w:rPr>
        <w:tab/>
        <w:t xml:space="preserve">     </w:t>
      </w:r>
      <w:bookmarkStart w:id="0" w:name="_GoBack"/>
      <w:bookmarkEnd w:id="0"/>
      <w:r w:rsidRPr="00E5703B">
        <w:rPr>
          <w:sz w:val="16"/>
          <w:szCs w:val="16"/>
        </w:rPr>
        <w:t>52,50 € (Taxa)</w:t>
      </w:r>
    </w:p>
    <w:p w:rsidR="003F328D" w:rsidRPr="00E5703B" w:rsidRDefault="003F328D" w:rsidP="003F328D">
      <w:pPr>
        <w:spacing w:line="312" w:lineRule="auto"/>
        <w:jc w:val="both"/>
        <w:rPr>
          <w:rFonts w:cs="Arial"/>
          <w:sz w:val="16"/>
          <w:szCs w:val="16"/>
          <w:lang w:val="ca-ES"/>
        </w:rPr>
      </w:pPr>
    </w:p>
    <w:p w:rsidR="003F328D" w:rsidRPr="00E5703B" w:rsidRDefault="003F328D" w:rsidP="00733C91">
      <w:pPr>
        <w:spacing w:line="312" w:lineRule="auto"/>
        <w:ind w:left="708" w:firstLine="708"/>
        <w:jc w:val="both"/>
        <w:rPr>
          <w:rFonts w:cs="Arial"/>
          <w:sz w:val="16"/>
          <w:szCs w:val="16"/>
          <w:lang w:val="ca-ES"/>
        </w:rPr>
      </w:pPr>
      <w:r w:rsidRPr="00E5703B">
        <w:rPr>
          <w:rFonts w:cs="Arial"/>
          <w:sz w:val="16"/>
          <w:szCs w:val="16"/>
          <w:lang w:val="ca-ES"/>
        </w:rPr>
        <w:t>X2020000320</w:t>
      </w:r>
      <w:r w:rsidRPr="00E5703B">
        <w:rPr>
          <w:rFonts w:cs="Arial"/>
          <w:sz w:val="16"/>
          <w:szCs w:val="16"/>
          <w:lang w:val="ca-ES"/>
        </w:rPr>
        <w:tab/>
      </w:r>
      <w:r w:rsidRPr="00E5703B">
        <w:rPr>
          <w:rFonts w:cs="Arial"/>
          <w:sz w:val="16"/>
          <w:szCs w:val="16"/>
          <w:lang w:val="ca-ES"/>
        </w:rPr>
        <w:tab/>
        <w:t xml:space="preserve">          </w:t>
      </w:r>
      <w:r w:rsidR="00733C91">
        <w:rPr>
          <w:rFonts w:cs="Arial"/>
          <w:sz w:val="16"/>
          <w:szCs w:val="16"/>
          <w:lang w:val="ca-ES"/>
        </w:rPr>
        <w:tab/>
      </w:r>
      <w:r w:rsidR="00733C91">
        <w:rPr>
          <w:rFonts w:cs="Arial"/>
          <w:sz w:val="16"/>
          <w:szCs w:val="16"/>
          <w:lang w:val="ca-ES"/>
        </w:rPr>
        <w:tab/>
      </w:r>
      <w:r w:rsidRPr="00E5703B">
        <w:rPr>
          <w:rFonts w:cs="Arial"/>
          <w:sz w:val="16"/>
          <w:szCs w:val="16"/>
          <w:lang w:val="ca-ES"/>
        </w:rPr>
        <w:t xml:space="preserve">   92,75 € (Impost)</w:t>
      </w:r>
    </w:p>
    <w:p w:rsidR="00305B3F" w:rsidRDefault="00305B3F" w:rsidP="00305B3F">
      <w:pPr>
        <w:rPr>
          <w:lang w:val="ca-ES" w:eastAsia="es-ES"/>
        </w:rPr>
      </w:pPr>
    </w:p>
    <w:p w:rsidR="003F328D" w:rsidRDefault="003F328D" w:rsidP="003F328D">
      <w:pPr>
        <w:pStyle w:val="Senseespaiat"/>
        <w:spacing w:line="312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7.- </w:t>
      </w:r>
      <w:r w:rsidRPr="00DE7F09">
        <w:rPr>
          <w:rFonts w:ascii="Arial" w:hAnsi="Arial" w:cs="Arial"/>
          <w:sz w:val="20"/>
          <w:szCs w:val="20"/>
          <w:u w:val="single"/>
        </w:rPr>
        <w:t>PROPOSTA D’ACORD D'ACCEPTACIÓ DE LA SUBVENCIÓ DE PROGRAMA ESPECÍFIC TREBALL, TALENT I TECNOLOGIA DE DIPUTACIÓ DE BARCELONA (X2020000390)</w:t>
      </w:r>
    </w:p>
    <w:p w:rsidR="003F328D" w:rsidRPr="00DE7F09" w:rsidRDefault="003F328D" w:rsidP="003F328D">
      <w:pPr>
        <w:pStyle w:val="Senseespaiat"/>
        <w:spacing w:line="312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F328D" w:rsidRPr="00DE7F09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DE7F09">
        <w:rPr>
          <w:rFonts w:cs="Arial"/>
          <w:sz w:val="20"/>
          <w:szCs w:val="20"/>
          <w:lang w:val="ca-ES"/>
        </w:rPr>
        <w:t xml:space="preserve">Acceptar la subvenció atorgada per la Diputació de Barcelona, de Programa específic Treball, Talent i Tecnologia, i en el que s’atorga a aquest Ajuntament un import de 5.700,25 euros amb codi XGL </w:t>
      </w:r>
      <w:r w:rsidRPr="00DE7F09">
        <w:rPr>
          <w:rFonts w:cs="Arial"/>
          <w:sz w:val="20"/>
          <w:szCs w:val="20"/>
          <w:lang w:val="ca-ES" w:eastAsia="ca-ES"/>
        </w:rPr>
        <w:t>20/X/295517 i imputar-lo al concepte pressupostari 2020 750 461.01.</w:t>
      </w:r>
    </w:p>
    <w:p w:rsidR="003F328D" w:rsidRDefault="003F328D" w:rsidP="00305B3F">
      <w:pPr>
        <w:rPr>
          <w:lang w:val="ca-ES" w:eastAsia="es-ES"/>
        </w:rPr>
      </w:pPr>
    </w:p>
    <w:p w:rsidR="003F328D" w:rsidRPr="00DE7F09" w:rsidRDefault="003F328D" w:rsidP="003F328D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>
        <w:rPr>
          <w:rFonts w:cs="Arial"/>
          <w:sz w:val="20"/>
          <w:szCs w:val="20"/>
          <w:u w:val="single"/>
          <w:lang w:val="ca-ES"/>
        </w:rPr>
        <w:t xml:space="preserve">8.- </w:t>
      </w:r>
      <w:r w:rsidRPr="00DE7F09">
        <w:rPr>
          <w:rFonts w:cs="Arial"/>
          <w:sz w:val="20"/>
          <w:szCs w:val="20"/>
          <w:u w:val="single"/>
          <w:lang w:val="ca-ES"/>
        </w:rPr>
        <w:t>PROPOSTA D’ACORD D'ACCEPTACIÓ DE LA SUBVENCIÓ DE PROGRAMA DE SUPORT A L’ADQUISICIÓ DE LLIBRES EN CATALÀ PER A PETITS MUNICIPIS DE DIPUTACIÓ DE BARCELONA (X2020000374)</w:t>
      </w:r>
    </w:p>
    <w:p w:rsidR="003F328D" w:rsidRPr="00DE7F09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DE7F09">
        <w:rPr>
          <w:rFonts w:cs="Arial"/>
          <w:sz w:val="20"/>
          <w:szCs w:val="20"/>
          <w:lang w:val="ca-ES"/>
        </w:rPr>
        <w:t xml:space="preserve">Acceptar la subvenció atorgada per la Diputació de Barcelona, de Programa de </w:t>
      </w:r>
      <w:r w:rsidRPr="00DE7F09">
        <w:rPr>
          <w:rFonts w:cs="Arial"/>
          <w:bCs/>
          <w:sz w:val="20"/>
          <w:szCs w:val="20"/>
          <w:lang w:val="ca-ES" w:eastAsia="es-ES"/>
        </w:rPr>
        <w:t>suport a l’adquisició de llibres en català per a petits municipis</w:t>
      </w:r>
      <w:r w:rsidRPr="00DE7F09">
        <w:rPr>
          <w:rFonts w:cs="Arial"/>
          <w:sz w:val="20"/>
          <w:szCs w:val="20"/>
          <w:lang w:val="ca-ES"/>
        </w:rPr>
        <w:t xml:space="preserve">, i en el que s’atorga a aquest Ajuntament un import de 1.018,00 euros amb codi XGL </w:t>
      </w:r>
      <w:r w:rsidRPr="00DE7F09">
        <w:rPr>
          <w:rFonts w:cs="Arial"/>
          <w:sz w:val="20"/>
          <w:szCs w:val="20"/>
          <w:lang w:val="ca-ES" w:eastAsia="ca-ES"/>
        </w:rPr>
        <w:t>20/Y/295246 i imputar-lo al concepte pressupostari 2020 920 601.00.</w:t>
      </w:r>
    </w:p>
    <w:p w:rsidR="003F328D" w:rsidRDefault="003F328D" w:rsidP="003F328D">
      <w:pPr>
        <w:rPr>
          <w:lang w:val="ca-ES" w:eastAsia="es-ES"/>
        </w:rPr>
      </w:pPr>
    </w:p>
    <w:p w:rsidR="003F328D" w:rsidRPr="003F328D" w:rsidRDefault="003F328D" w:rsidP="003F328D">
      <w:pPr>
        <w:spacing w:line="312" w:lineRule="auto"/>
        <w:jc w:val="both"/>
        <w:rPr>
          <w:rFonts w:eastAsia="Times New Roman" w:cs="Arial"/>
          <w:color w:val="000000"/>
          <w:spacing w:val="-3"/>
          <w:sz w:val="28"/>
          <w:szCs w:val="28"/>
          <w:u w:val="single"/>
          <w:lang w:val="ca-ES" w:eastAsia="es-ES"/>
        </w:rPr>
      </w:pPr>
      <w:r w:rsidRPr="003F328D">
        <w:rPr>
          <w:rFonts w:cs="Arial"/>
          <w:sz w:val="20"/>
          <w:szCs w:val="20"/>
          <w:u w:val="single"/>
        </w:rPr>
        <w:t xml:space="preserve">9.- </w:t>
      </w:r>
      <w:r w:rsidRPr="003F328D">
        <w:rPr>
          <w:rFonts w:cs="Arial"/>
          <w:sz w:val="20"/>
          <w:szCs w:val="20"/>
          <w:u w:val="single"/>
          <w:lang w:val="ca-ES"/>
        </w:rPr>
        <w:t>ACORD D'APROVACIÓ DE FACTURES (X2020000381)</w:t>
      </w:r>
    </w:p>
    <w:p w:rsidR="003F328D" w:rsidRPr="003F328D" w:rsidRDefault="003F328D" w:rsidP="003F328D">
      <w:pPr>
        <w:pStyle w:val="Pargrafdellista"/>
        <w:numPr>
          <w:ilvl w:val="0"/>
          <w:numId w:val="19"/>
        </w:numPr>
        <w:spacing w:line="312" w:lineRule="auto"/>
        <w:ind w:left="714" w:hanging="357"/>
        <w:rPr>
          <w:lang w:val="ca-ES"/>
        </w:rPr>
      </w:pPr>
      <w:r w:rsidRPr="00B307F6">
        <w:rPr>
          <w:rFonts w:ascii="Arial" w:hAnsi="Arial" w:cs="Arial"/>
          <w:b/>
          <w:sz w:val="20"/>
          <w:szCs w:val="20"/>
          <w:lang w:val="ca-ES"/>
        </w:rPr>
        <w:t>Relació de factures número F/2020/45</w:t>
      </w:r>
      <w:r w:rsidRPr="00B307F6">
        <w:rPr>
          <w:rFonts w:ascii="Arial" w:hAnsi="Arial" w:cs="Arial"/>
          <w:sz w:val="20"/>
          <w:szCs w:val="20"/>
          <w:lang w:val="ca-ES"/>
        </w:rPr>
        <w:t xml:space="preserve"> per import de 6.128,97 euros</w:t>
      </w:r>
    </w:p>
    <w:p w:rsidR="003F328D" w:rsidRPr="003F328D" w:rsidRDefault="003F328D" w:rsidP="003F328D">
      <w:pPr>
        <w:pStyle w:val="Pargrafdellista"/>
        <w:numPr>
          <w:ilvl w:val="0"/>
          <w:numId w:val="19"/>
        </w:numPr>
        <w:spacing w:line="312" w:lineRule="auto"/>
        <w:ind w:left="714" w:hanging="357"/>
        <w:rPr>
          <w:lang w:val="ca-ES"/>
        </w:rPr>
      </w:pPr>
      <w:r w:rsidRPr="00B307F6">
        <w:rPr>
          <w:rFonts w:ascii="Arial" w:hAnsi="Arial" w:cs="Arial"/>
          <w:b/>
          <w:sz w:val="20"/>
          <w:szCs w:val="20"/>
          <w:lang w:val="ca-ES"/>
        </w:rPr>
        <w:t>Relació de factures número F/2020/46</w:t>
      </w:r>
      <w:r w:rsidRPr="00B307F6">
        <w:rPr>
          <w:rFonts w:ascii="Arial" w:hAnsi="Arial" w:cs="Arial"/>
          <w:sz w:val="20"/>
          <w:szCs w:val="20"/>
          <w:lang w:val="ca-ES"/>
        </w:rPr>
        <w:t xml:space="preserve"> per import de 11.418,00 euros</w:t>
      </w:r>
    </w:p>
    <w:p w:rsidR="003F328D" w:rsidRPr="003F328D" w:rsidRDefault="003F328D" w:rsidP="003F328D">
      <w:pPr>
        <w:pStyle w:val="Pargrafdellista"/>
        <w:numPr>
          <w:ilvl w:val="0"/>
          <w:numId w:val="19"/>
        </w:numPr>
        <w:spacing w:line="312" w:lineRule="auto"/>
        <w:ind w:left="714" w:hanging="357"/>
        <w:rPr>
          <w:lang w:val="ca-ES"/>
        </w:rPr>
      </w:pPr>
      <w:r w:rsidRPr="00B307F6">
        <w:rPr>
          <w:rFonts w:ascii="Arial" w:hAnsi="Arial" w:cs="Arial"/>
          <w:b/>
          <w:sz w:val="20"/>
          <w:szCs w:val="20"/>
          <w:lang w:val="ca-ES"/>
        </w:rPr>
        <w:t>Relació de factures número F/2020/47</w:t>
      </w:r>
      <w:r w:rsidRPr="00B307F6">
        <w:rPr>
          <w:rFonts w:ascii="Arial" w:hAnsi="Arial" w:cs="Arial"/>
          <w:sz w:val="20"/>
          <w:szCs w:val="20"/>
          <w:lang w:val="ca-ES"/>
        </w:rPr>
        <w:t xml:space="preserve"> per import de 6.105,11 euros</w:t>
      </w:r>
    </w:p>
    <w:p w:rsidR="003F328D" w:rsidRPr="003F328D" w:rsidRDefault="003F328D" w:rsidP="003F328D">
      <w:pPr>
        <w:pStyle w:val="Pargrafdellista"/>
        <w:numPr>
          <w:ilvl w:val="0"/>
          <w:numId w:val="19"/>
        </w:numPr>
        <w:spacing w:line="312" w:lineRule="auto"/>
        <w:ind w:left="714" w:hanging="357"/>
        <w:rPr>
          <w:lang w:val="ca-ES"/>
        </w:rPr>
      </w:pPr>
      <w:r w:rsidRPr="00B307F6">
        <w:rPr>
          <w:rFonts w:ascii="Arial" w:hAnsi="Arial" w:cs="Arial"/>
          <w:b/>
          <w:sz w:val="20"/>
          <w:szCs w:val="20"/>
          <w:lang w:val="ca-ES"/>
        </w:rPr>
        <w:t>Relació de factures número F/2020/48</w:t>
      </w:r>
      <w:r w:rsidRPr="00B307F6">
        <w:rPr>
          <w:rFonts w:ascii="Arial" w:hAnsi="Arial" w:cs="Arial"/>
          <w:sz w:val="20"/>
          <w:szCs w:val="20"/>
          <w:lang w:val="ca-ES"/>
        </w:rPr>
        <w:t xml:space="preserve"> per import de 1.616,88 euros</w:t>
      </w:r>
    </w:p>
    <w:p w:rsidR="003F328D" w:rsidRDefault="003F328D" w:rsidP="003F328D">
      <w:pPr>
        <w:pStyle w:val="Pargrafdellista"/>
        <w:numPr>
          <w:ilvl w:val="0"/>
          <w:numId w:val="19"/>
        </w:numPr>
        <w:spacing w:line="312" w:lineRule="auto"/>
        <w:ind w:left="714" w:hanging="357"/>
        <w:rPr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F</w:t>
      </w:r>
      <w:r w:rsidRPr="00B307F6">
        <w:rPr>
          <w:rFonts w:ascii="Arial" w:hAnsi="Arial" w:cs="Arial"/>
          <w:b/>
          <w:sz w:val="20"/>
          <w:szCs w:val="20"/>
          <w:lang w:val="ca-ES"/>
        </w:rPr>
        <w:t>actures número P/2020/64</w:t>
      </w:r>
      <w:r w:rsidRPr="00B307F6">
        <w:rPr>
          <w:rFonts w:ascii="Arial" w:hAnsi="Arial" w:cs="Arial"/>
          <w:sz w:val="20"/>
          <w:szCs w:val="20"/>
          <w:lang w:val="ca-ES"/>
        </w:rPr>
        <w:t xml:space="preserve"> per import de 4.560,84</w:t>
      </w:r>
      <w:r w:rsidRPr="00B307F6">
        <w:rPr>
          <w:rFonts w:ascii="Arial" w:hAnsi="Arial" w:cs="Arial"/>
          <w:b/>
          <w:sz w:val="20"/>
          <w:szCs w:val="20"/>
        </w:rPr>
        <w:t xml:space="preserve"> </w:t>
      </w:r>
      <w:r w:rsidRPr="00B307F6">
        <w:rPr>
          <w:rFonts w:ascii="Arial" w:hAnsi="Arial" w:cs="Arial"/>
          <w:sz w:val="20"/>
          <w:szCs w:val="20"/>
          <w:lang w:val="ca-ES"/>
        </w:rPr>
        <w:t>euros</w:t>
      </w:r>
    </w:p>
    <w:p w:rsidR="003F328D" w:rsidRDefault="003F328D" w:rsidP="003F328D">
      <w:pPr>
        <w:rPr>
          <w:lang w:val="ca-ES" w:eastAsia="es-ES"/>
        </w:rPr>
      </w:pPr>
    </w:p>
    <w:p w:rsidR="003F328D" w:rsidRPr="00B307F6" w:rsidRDefault="003F328D" w:rsidP="003F328D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bookmarkStart w:id="1" w:name="X2017000339"/>
      <w:r>
        <w:rPr>
          <w:rFonts w:cs="Arial"/>
          <w:sz w:val="20"/>
          <w:szCs w:val="20"/>
          <w:u w:val="single"/>
          <w:lang w:val="ca-ES"/>
        </w:rPr>
        <w:t xml:space="preserve">10.- </w:t>
      </w:r>
      <w:r w:rsidRPr="00B307F6">
        <w:rPr>
          <w:rFonts w:cs="Arial"/>
          <w:sz w:val="20"/>
          <w:szCs w:val="20"/>
          <w:u w:val="single"/>
          <w:lang w:val="ca-ES"/>
        </w:rPr>
        <w:t>ACORD D'ATORGAMENT AJUT ASSISTENCIAL (X2020000217)</w:t>
      </w:r>
    </w:p>
    <w:bookmarkEnd w:id="1"/>
    <w:p w:rsidR="003F328D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307F6">
        <w:rPr>
          <w:rFonts w:cs="Arial"/>
          <w:sz w:val="20"/>
          <w:szCs w:val="20"/>
          <w:lang w:val="ca-ES"/>
        </w:rPr>
        <w:lastRenderedPageBreak/>
        <w:t>Atorgar a la persona interessada, quina identitat consta a la sol·licitud número E2020000909 i referència EXP 2020/00064, un ajut d’urgència social, segons les dades que consten a l’expedient X2020000217</w:t>
      </w:r>
      <w:r>
        <w:rPr>
          <w:rFonts w:cs="Arial"/>
          <w:sz w:val="20"/>
          <w:szCs w:val="20"/>
          <w:lang w:val="ca-ES"/>
        </w:rPr>
        <w:t>.</w:t>
      </w:r>
    </w:p>
    <w:p w:rsidR="003F328D" w:rsidRPr="003F328D" w:rsidRDefault="003F328D" w:rsidP="003F328D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</w:p>
    <w:p w:rsidR="003F328D" w:rsidRPr="003F328D" w:rsidRDefault="003F328D" w:rsidP="003F328D">
      <w:pPr>
        <w:spacing w:line="360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3F328D">
        <w:rPr>
          <w:rFonts w:eastAsia="Times New Roman" w:cs="Arial"/>
          <w:bCs/>
          <w:spacing w:val="-2"/>
          <w:sz w:val="20"/>
          <w:szCs w:val="20"/>
          <w:u w:val="single"/>
          <w:lang w:val="ca-ES" w:eastAsia="es-ES"/>
        </w:rPr>
        <w:t xml:space="preserve">11.- </w:t>
      </w:r>
      <w:r w:rsidRPr="003F328D">
        <w:rPr>
          <w:rFonts w:cs="Arial"/>
          <w:sz w:val="20"/>
          <w:szCs w:val="20"/>
          <w:u w:val="single"/>
          <w:lang w:val="ca-ES"/>
        </w:rPr>
        <w:t>APROVACIÓ DE LA LIQUIDACIÓ DEL CANON PER L’EXERCICI DE LA CONCESSIÓ DEL SERVEI D’AIGUA CORRESPONENT AL PRIMER I SEGON TRIMESTRE DE 2020 (X2019000355)</w:t>
      </w:r>
    </w:p>
    <w:p w:rsidR="003F328D" w:rsidRPr="001F660D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F660D">
        <w:rPr>
          <w:rFonts w:cs="Arial"/>
          <w:caps/>
          <w:color w:val="000000"/>
          <w:sz w:val="20"/>
          <w:szCs w:val="20"/>
          <w:lang w:val="ca-ES"/>
        </w:rPr>
        <w:t xml:space="preserve">APROVAR </w:t>
      </w:r>
      <w:r w:rsidRPr="001F660D">
        <w:rPr>
          <w:rFonts w:cs="Arial"/>
          <w:sz w:val="20"/>
          <w:szCs w:val="20"/>
          <w:lang w:val="ca-ES"/>
        </w:rPr>
        <w:t>la liquidació a SOREA SOCIEDAD REGIONAL DE ABASTECIMIENTO DE AGUAS, SA per import de 13.529,09 euros (tretze mil cinc-cents vint-i-nou euros amb nou cèntims) del cànon per l’exercici de la concessió del servei municipal d’aigües i drets de connexió corresponents al primer i segon trimestre de 2020.</w:t>
      </w:r>
    </w:p>
    <w:p w:rsidR="003F328D" w:rsidRPr="001F660D" w:rsidRDefault="003F328D" w:rsidP="003F328D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1F660D">
        <w:rPr>
          <w:rFonts w:cs="Arial"/>
          <w:sz w:val="20"/>
          <w:szCs w:val="20"/>
          <w:lang w:val="ca-ES"/>
        </w:rPr>
        <w:t>Liquidar l’import de 13.529,09 euros a l’empresa SOREA, SOCIEDAD REGIONAL DE ABASTECIMIENTO DE AGUAS, SA.</w:t>
      </w:r>
    </w:p>
    <w:p w:rsidR="003F328D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3F328D" w:rsidRDefault="003F328D" w:rsidP="003F328D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>
        <w:rPr>
          <w:rFonts w:cs="Arial"/>
          <w:sz w:val="20"/>
          <w:szCs w:val="20"/>
          <w:lang w:val="ca-ES"/>
        </w:rPr>
        <w:t xml:space="preserve">catorze hores i trenta-vuit minuts </w:t>
      </w:r>
      <w:r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3F328D" w:rsidRPr="003F328D" w:rsidRDefault="003F328D" w:rsidP="003F328D">
      <w:pPr>
        <w:spacing w:line="312" w:lineRule="auto"/>
        <w:jc w:val="both"/>
        <w:rPr>
          <w:lang w:val="ca-ES" w:eastAsia="es-ES"/>
        </w:rPr>
      </w:pPr>
    </w:p>
    <w:sectPr w:rsidR="003F328D" w:rsidRPr="003F328D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33C9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46213"/>
    <w:multiLevelType w:val="hybridMultilevel"/>
    <w:tmpl w:val="979CD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6C63FD"/>
    <w:multiLevelType w:val="hybridMultilevel"/>
    <w:tmpl w:val="73A60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05B3F"/>
    <w:rsid w:val="0031307F"/>
    <w:rsid w:val="003F2216"/>
    <w:rsid w:val="003F328D"/>
    <w:rsid w:val="00405A51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6F0F86"/>
    <w:rsid w:val="00733C91"/>
    <w:rsid w:val="00743007"/>
    <w:rsid w:val="0078459E"/>
    <w:rsid w:val="007B501C"/>
    <w:rsid w:val="007D7030"/>
    <w:rsid w:val="00817D2C"/>
    <w:rsid w:val="00824812"/>
    <w:rsid w:val="00860859"/>
    <w:rsid w:val="008A7DAA"/>
    <w:rsid w:val="008C3864"/>
    <w:rsid w:val="008F1CF9"/>
    <w:rsid w:val="008F6D4B"/>
    <w:rsid w:val="00902D2B"/>
    <w:rsid w:val="0097417E"/>
    <w:rsid w:val="009775E0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D15D98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865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53</cp:revision>
  <dcterms:created xsi:type="dcterms:W3CDTF">2018-04-11T12:19:00Z</dcterms:created>
  <dcterms:modified xsi:type="dcterms:W3CDTF">2021-05-07T11:36:00Z</dcterms:modified>
</cp:coreProperties>
</file>