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47" w:rsidRPr="00AA6647" w:rsidRDefault="00AA6647" w:rsidP="00AA6647">
      <w:pPr>
        <w:suppressAutoHyphens/>
        <w:spacing w:line="360" w:lineRule="auto"/>
        <w:jc w:val="center"/>
        <w:rPr>
          <w:rFonts w:eastAsia="Times New Roman" w:cs="Arial"/>
          <w:bCs/>
          <w:kern w:val="2"/>
          <w:sz w:val="20"/>
          <w:szCs w:val="20"/>
          <w:lang w:val="ca-ES" w:eastAsia="zh-CN"/>
        </w:rPr>
      </w:pPr>
      <w:bookmarkStart w:id="0" w:name="ORDRE_DEL_DIA"/>
    </w:p>
    <w:bookmarkEnd w:id="0"/>
    <w:p w:rsidR="00AA6647" w:rsidRPr="00AA6647" w:rsidRDefault="00AA6647" w:rsidP="00AA6647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  <w:r w:rsidRPr="00AA6647">
        <w:rPr>
          <w:b/>
          <w:bCs/>
          <w:sz w:val="20"/>
          <w:szCs w:val="20"/>
        </w:rPr>
        <w:t>SESSIÓ ORDINÀRIA DE JUNTA DE GOVERN LOCAL DE 30 DE DESEMBRE DE 2019</w:t>
      </w:r>
    </w:p>
    <w:p w:rsidR="00AA6647" w:rsidRPr="00AA6647" w:rsidRDefault="00AA6647" w:rsidP="00AA6647">
      <w:pPr>
        <w:pStyle w:val="Default"/>
        <w:spacing w:line="360" w:lineRule="auto"/>
        <w:jc w:val="both"/>
        <w:rPr>
          <w:bCs/>
          <w:sz w:val="20"/>
          <w:szCs w:val="20"/>
        </w:rPr>
      </w:pPr>
    </w:p>
    <w:tbl>
      <w:tblPr>
        <w:tblW w:w="9600" w:type="dxa"/>
        <w:tblLayout w:type="fixed"/>
        <w:tblLook w:val="04A0"/>
      </w:tblPr>
      <w:tblGrid>
        <w:gridCol w:w="38"/>
        <w:gridCol w:w="9137"/>
        <w:gridCol w:w="425"/>
      </w:tblGrid>
      <w:tr w:rsidR="00AA6647" w:rsidRPr="00AA6647" w:rsidTr="00AA6647">
        <w:trPr>
          <w:gridAfter w:val="1"/>
          <w:wAfter w:w="425" w:type="dxa"/>
          <w:trHeight w:val="132"/>
        </w:trPr>
        <w:tc>
          <w:tcPr>
            <w:tcW w:w="9175" w:type="dxa"/>
            <w:gridSpan w:val="2"/>
          </w:tcPr>
          <w:p w:rsidR="00AA6647" w:rsidRPr="00AA6647" w:rsidRDefault="00AA6647" w:rsidP="00AA6647">
            <w:pPr>
              <w:spacing w:line="36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AA6647">
              <w:rPr>
                <w:rFonts w:eastAsia="Times New Roman" w:cs="Arial"/>
                <w:sz w:val="20"/>
                <w:szCs w:val="20"/>
                <w:lang w:eastAsia="es-ES"/>
              </w:rPr>
              <w:t>1.-    APROVACIÓ DE L’ACTA DE LA SESSIÓ ANTERIOR</w:t>
            </w:r>
          </w:p>
          <w:p w:rsid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  <w:r w:rsidRPr="00AA6647">
              <w:rPr>
                <w:rFonts w:eastAsia="Times New Roman" w:cs="Arial"/>
                <w:sz w:val="20"/>
                <w:szCs w:val="20"/>
                <w:lang w:eastAsia="es-ES"/>
              </w:rPr>
              <w:t xml:space="preserve">2.-    </w:t>
            </w:r>
            <w:r w:rsidRPr="00AA6647">
              <w:rPr>
                <w:rFonts w:cs="Arial"/>
                <w:sz w:val="20"/>
                <w:szCs w:val="20"/>
                <w:lang w:val="ca-ES"/>
              </w:rPr>
              <w:t>PROPOSTA APROVACIÓ FACTURES 2019 (X2019000327)</w:t>
            </w: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  <w:r w:rsidRPr="00AA6647">
              <w:rPr>
                <w:rFonts w:cs="Arial"/>
                <w:sz w:val="20"/>
                <w:szCs w:val="20"/>
                <w:lang w:val="es-ES_tradnl"/>
              </w:rPr>
              <w:t>3.-    PROPOSTA D’</w:t>
            </w:r>
            <w:r w:rsidRPr="00AA6647">
              <w:rPr>
                <w:rFonts w:cs="Arial"/>
                <w:sz w:val="20"/>
                <w:szCs w:val="20"/>
                <w:lang w:val="ca-ES"/>
              </w:rPr>
              <w:t>ACORD D'ATORGAMENT AJUT ASSISTENCIAL (X2019000345)</w:t>
            </w: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  <w:r w:rsidRPr="00AA6647">
              <w:rPr>
                <w:rFonts w:cs="Arial"/>
                <w:sz w:val="20"/>
                <w:szCs w:val="20"/>
                <w:lang w:val="ca-ES"/>
              </w:rPr>
              <w:t>4.-    PROPOSTA APROVACIÓ FACTURES 2019 (X2019000327)</w:t>
            </w: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  <w:r w:rsidRPr="00AA6647">
              <w:rPr>
                <w:rFonts w:cs="Arial"/>
                <w:sz w:val="20"/>
                <w:szCs w:val="20"/>
                <w:lang w:val="ca-ES"/>
              </w:rPr>
              <w:t>5.-  PROPOSTA D’ACORD D’APROVACIÓ D’EXPEDIENT DE FALLITS NÚMERO 19001, 19002, 19003 (X2019000351)</w:t>
            </w: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  <w:r w:rsidRPr="00AA6647">
              <w:rPr>
                <w:rFonts w:cs="Arial"/>
                <w:sz w:val="20"/>
                <w:szCs w:val="20"/>
                <w:lang w:val="ca-ES"/>
              </w:rPr>
              <w:t>6.-    PROPOSTA D’ACORD DE DENEGACIÓ D’AJUT ASSISTENCIAL (X2019000316)</w:t>
            </w: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  <w:r w:rsidRPr="00AA6647">
              <w:rPr>
                <w:rFonts w:cs="Arial"/>
                <w:sz w:val="20"/>
                <w:szCs w:val="20"/>
                <w:lang w:val="ca-ES"/>
              </w:rPr>
              <w:t>7.-  PROPOSTA D’ACORD APROVACIÓ CONVENI DE COL·LABORACIÓ ENTRE L'AJUNTAMENT DE SANT QUIRZE SAFAJA I L'AGRUPACIÓ FORESTAL ELS CINGLES (X2019000353)</w:t>
            </w: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noProof/>
                <w:sz w:val="20"/>
                <w:szCs w:val="20"/>
                <w:lang w:val="es-ES_tradnl"/>
              </w:rPr>
            </w:pPr>
            <w:r w:rsidRPr="00AA6647">
              <w:rPr>
                <w:rFonts w:cs="Arial"/>
                <w:sz w:val="20"/>
                <w:szCs w:val="20"/>
                <w:lang w:val="ca-ES"/>
              </w:rPr>
              <w:t xml:space="preserve">8.-  </w:t>
            </w:r>
            <w:r w:rsidRPr="00AA6647">
              <w:rPr>
                <w:rFonts w:cs="Arial"/>
                <w:noProof/>
                <w:sz w:val="20"/>
                <w:szCs w:val="20"/>
                <w:lang w:val="es-ES_tradnl"/>
              </w:rPr>
              <w:t>PROPOSTA D’ACORD D’APROVACIÓ DE LES QUOTES DE COFINANÇAMENT AMB EL CONSORCI PER A LA PROMOCIÓ DELS MUNICIPIS DEL MOIANÈS (X2019000325)</w:t>
            </w: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  <w:lang w:val="en-US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  <w:lang w:val="en-US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  <w:lang w:val="en-US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  <w:r w:rsidRPr="00AA6647">
              <w:rPr>
                <w:rFonts w:cs="Arial"/>
                <w:noProof/>
                <w:sz w:val="20"/>
                <w:szCs w:val="20"/>
                <w:lang w:val="en-US"/>
              </w:rPr>
              <w:t xml:space="preserve">9.-  </w:t>
            </w:r>
            <w:r w:rsidRPr="00AA6647">
              <w:rPr>
                <w:rFonts w:cs="Arial"/>
                <w:sz w:val="20"/>
                <w:szCs w:val="20"/>
                <w:lang w:val="ca-ES"/>
              </w:rPr>
              <w:t>PROPOSTA D’ACORD D’ATORGAMENT D’AJUT PER ACTIVITATS CLUB TENNIS TAULA DE SANT QUIRZE SAFAJA (X2019000328)</w:t>
            </w: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  <w:lang w:val="ca-ES"/>
              </w:rPr>
            </w:pPr>
            <w:r w:rsidRPr="00AA6647">
              <w:rPr>
                <w:rFonts w:cs="Arial"/>
                <w:sz w:val="20"/>
                <w:szCs w:val="20"/>
                <w:lang w:val="ca-ES"/>
              </w:rPr>
              <w:t xml:space="preserve">10.- PROPOSTA D’ACORD D’APROVACIÓ DE LES LIQUIDACIONS PER LA PRESTACIÓ DELS SEREVIS D’ENGINYERIA ENTRE EL CONSELL COMARCAL DEL MOIANÈS I L’AJUNTAMENT </w:t>
            </w:r>
            <w:r w:rsidRPr="00AA6647">
              <w:rPr>
                <w:rFonts w:cs="Arial"/>
                <w:sz w:val="20"/>
                <w:szCs w:val="20"/>
                <w:lang w:val="ca-ES"/>
              </w:rPr>
              <w:lastRenderedPageBreak/>
              <w:t>DE SANT QUIRZE SAFAJA PER HORES NO CONVENIADES (X2017000389)</w:t>
            </w: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:rsidR="00AA6647" w:rsidRPr="00AA6647" w:rsidRDefault="00AA6647" w:rsidP="00AA6647">
            <w:pPr>
              <w:spacing w:line="360" w:lineRule="auto"/>
              <w:rPr>
                <w:rFonts w:eastAsia="Times New Roman" w:cs="Arial"/>
                <w:caps/>
                <w:noProof/>
                <w:sz w:val="20"/>
                <w:szCs w:val="20"/>
                <w:lang w:val="ca-ES" w:eastAsia="es-ES"/>
              </w:rPr>
            </w:pPr>
            <w:r w:rsidRPr="00AA6647">
              <w:rPr>
                <w:rFonts w:cs="Arial"/>
                <w:sz w:val="20"/>
                <w:szCs w:val="20"/>
                <w:lang w:val="ca-ES"/>
              </w:rPr>
              <w:t xml:space="preserve">11.- </w:t>
            </w:r>
            <w:r w:rsidRPr="00AA6647">
              <w:rPr>
                <w:rFonts w:eastAsia="Times New Roman" w:cs="Arial"/>
                <w:noProof/>
                <w:sz w:val="20"/>
                <w:szCs w:val="20"/>
                <w:lang w:val="ca-ES" w:eastAsia="es-ES"/>
              </w:rPr>
              <w:t xml:space="preserve">PROPOSTA D’ACORD D’INICI DE PROCEDIMENT DE CONTRACTACIÓ PER </w:t>
            </w:r>
            <w:r w:rsidRPr="00AA6647">
              <w:rPr>
                <w:rFonts w:eastAsia="Times New Roman" w:cs="Arial"/>
                <w:caps/>
                <w:noProof/>
                <w:sz w:val="20"/>
                <w:szCs w:val="20"/>
                <w:lang w:val="ca-ES" w:eastAsia="es-ES"/>
              </w:rPr>
              <w:t>LA SUBSTITUCIÓ DE BOMBA SUBMERGIBLE I EQUIPAMENT AUXILIAR DE L’ESTACIÓ DE BOMBAMENT D’aigües RESIDUALS A LA URBANITZACIÓ DE LES CLOTES DEL MUNICIPI DE SANT QUIRZE SAFAJA (X2019000281)</w:t>
            </w:r>
          </w:p>
          <w:p w:rsidR="00AA6647" w:rsidRPr="00AA6647" w:rsidRDefault="00AA6647" w:rsidP="00AA6647">
            <w:pPr>
              <w:spacing w:line="360" w:lineRule="auto"/>
              <w:rPr>
                <w:rFonts w:cs="Arial"/>
                <w:sz w:val="20"/>
                <w:szCs w:val="20"/>
              </w:rPr>
            </w:pPr>
            <w:proofErr w:type="spellStart"/>
            <w:r w:rsidRPr="00AA6647">
              <w:rPr>
                <w:rFonts w:cs="Arial"/>
                <w:sz w:val="20"/>
                <w:szCs w:val="20"/>
              </w:rPr>
              <w:t>S’aprova</w:t>
            </w:r>
            <w:proofErr w:type="spellEnd"/>
            <w:r w:rsidRPr="00AA6647">
              <w:rPr>
                <w:rFonts w:cs="Arial"/>
                <w:sz w:val="20"/>
                <w:szCs w:val="20"/>
              </w:rPr>
              <w:t xml:space="preserve"> per </w:t>
            </w:r>
            <w:proofErr w:type="spellStart"/>
            <w:r w:rsidRPr="00AA6647">
              <w:rPr>
                <w:rFonts w:cs="Arial"/>
                <w:sz w:val="20"/>
                <w:szCs w:val="20"/>
              </w:rPr>
              <w:t>unanimitat</w:t>
            </w:r>
            <w:proofErr w:type="spellEnd"/>
          </w:p>
          <w:p w:rsidR="00AA6647" w:rsidRPr="00AA6647" w:rsidRDefault="00AA6647" w:rsidP="00AA6647">
            <w:pPr>
              <w:spacing w:line="360" w:lineRule="auto"/>
              <w:rPr>
                <w:rFonts w:eastAsia="Times New Roman" w:cs="Arial"/>
                <w:caps/>
                <w:noProof/>
                <w:sz w:val="20"/>
                <w:szCs w:val="20"/>
                <w:lang w:val="ca-ES" w:eastAsia="es-ES"/>
              </w:rPr>
            </w:pPr>
          </w:p>
        </w:tc>
      </w:tr>
      <w:tr w:rsidR="00AA6647" w:rsidRPr="00AA6647" w:rsidTr="00AA6647">
        <w:trPr>
          <w:gridBefore w:val="1"/>
          <w:wBefore w:w="38" w:type="dxa"/>
        </w:trPr>
        <w:tc>
          <w:tcPr>
            <w:tcW w:w="956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A6647" w:rsidRPr="00AA6647" w:rsidRDefault="00AA6647" w:rsidP="00AA6647">
            <w:pPr>
              <w:spacing w:line="360" w:lineRule="auto"/>
              <w:jc w:val="left"/>
              <w:rPr>
                <w:rFonts w:cs="Arial"/>
                <w:sz w:val="20"/>
                <w:szCs w:val="20"/>
                <w:lang w:val="ca-ES"/>
              </w:rPr>
            </w:pPr>
          </w:p>
        </w:tc>
      </w:tr>
    </w:tbl>
    <w:p w:rsidR="00AA6647" w:rsidRPr="00AA6647" w:rsidRDefault="00AA6647" w:rsidP="00AA6647">
      <w:pPr>
        <w:spacing w:line="360" w:lineRule="auto"/>
        <w:rPr>
          <w:rFonts w:cs="Arial"/>
          <w:sz w:val="20"/>
          <w:szCs w:val="20"/>
        </w:rPr>
      </w:pPr>
    </w:p>
    <w:p w:rsidR="00952BBF" w:rsidRPr="00AA6647" w:rsidRDefault="00952BBF" w:rsidP="00AA6647">
      <w:pPr>
        <w:spacing w:line="360" w:lineRule="auto"/>
        <w:rPr>
          <w:rFonts w:cs="Arial"/>
          <w:sz w:val="20"/>
          <w:szCs w:val="20"/>
        </w:rPr>
      </w:pPr>
    </w:p>
    <w:sectPr w:rsidR="00952BBF" w:rsidRPr="00AA6647" w:rsidSect="00952BBF">
      <w:headerReference w:type="default" r:id="rId6"/>
      <w:pgSz w:w="11906" w:h="16838"/>
      <w:pgMar w:top="1634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59A" w:rsidRDefault="00B2459A" w:rsidP="00952BBF">
      <w:r>
        <w:separator/>
      </w:r>
    </w:p>
  </w:endnote>
  <w:endnote w:type="continuationSeparator" w:id="0">
    <w:p w:rsidR="00B2459A" w:rsidRDefault="00B2459A" w:rsidP="00952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59A" w:rsidRDefault="00B2459A" w:rsidP="00952BBF">
      <w:r>
        <w:separator/>
      </w:r>
    </w:p>
  </w:footnote>
  <w:footnote w:type="continuationSeparator" w:id="0">
    <w:p w:rsidR="00B2459A" w:rsidRDefault="00B2459A" w:rsidP="00952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BBF" w:rsidRDefault="00952BBF" w:rsidP="00952BBF">
    <w:pPr>
      <w:pStyle w:val="Encabezado"/>
      <w:ind w:left="-1134"/>
    </w:pPr>
    <w:r>
      <w:rPr>
        <w:noProof/>
        <w:lang w:eastAsia="ca-ES"/>
      </w:rPr>
      <w:drawing>
        <wp:inline distT="0" distB="0" distL="0" distR="0">
          <wp:extent cx="6774565" cy="1012825"/>
          <wp:effectExtent l="0" t="0" r="762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salera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3392" b="86034"/>
                  <a:stretch/>
                </pic:blipFill>
                <pic:spPr bwMode="auto">
                  <a:xfrm>
                    <a:off x="0" y="0"/>
                    <a:ext cx="6782314" cy="10139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52BBF" w:rsidRDefault="00952BBF" w:rsidP="00952BBF">
    <w:pPr>
      <w:pStyle w:val="Encabezado"/>
      <w:ind w:left="-1134"/>
    </w:pPr>
  </w:p>
  <w:p w:rsidR="00952BBF" w:rsidRDefault="00952BBF" w:rsidP="00952BBF">
    <w:pPr>
      <w:pStyle w:val="Encabezado"/>
      <w:ind w:left="-113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382C8A"/>
    <w:rsid w:val="00040D7C"/>
    <w:rsid w:val="00371EB4"/>
    <w:rsid w:val="00382C8A"/>
    <w:rsid w:val="004252D7"/>
    <w:rsid w:val="0044332D"/>
    <w:rsid w:val="00796341"/>
    <w:rsid w:val="00952BBF"/>
    <w:rsid w:val="009E27F3"/>
    <w:rsid w:val="00AA6647"/>
    <w:rsid w:val="00B2459A"/>
    <w:rsid w:val="00B87DB6"/>
    <w:rsid w:val="00BC6E50"/>
    <w:rsid w:val="00DA3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8A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BBF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952BBF"/>
  </w:style>
  <w:style w:type="paragraph" w:styleId="Piedepgina">
    <w:name w:val="footer"/>
    <w:basedOn w:val="Normal"/>
    <w:link w:val="PiedepginaCar"/>
    <w:uiPriority w:val="99"/>
    <w:unhideWhenUsed/>
    <w:rsid w:val="00952BBF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2BBF"/>
  </w:style>
  <w:style w:type="paragraph" w:styleId="Textodeglobo">
    <w:name w:val="Balloon Text"/>
    <w:basedOn w:val="Normal"/>
    <w:link w:val="TextodegloboCar"/>
    <w:uiPriority w:val="99"/>
    <w:semiHidden/>
    <w:unhideWhenUsed/>
    <w:rsid w:val="00040D7C"/>
    <w:pPr>
      <w:jc w:val="left"/>
    </w:pPr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D7C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382C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3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nou\nova%20etapa\MODELATGE%20ADMINISTRATIU\PLANTILLES%20INFORMATIQUES\DOCUMENTS%20AUDIFILM\PLANTILLA%20NOVA%20AJUNTAMENT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NOVA AJUNTAMENT </Template>
  <TotalTime>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Comunica'm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SQSR</dc:creator>
  <cp:lastModifiedBy>SQSR</cp:lastModifiedBy>
  <cp:revision>5</cp:revision>
  <dcterms:created xsi:type="dcterms:W3CDTF">2020-01-15T13:02:00Z</dcterms:created>
  <dcterms:modified xsi:type="dcterms:W3CDTF">2020-01-15T13:08:00Z</dcterms:modified>
</cp:coreProperties>
</file>