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5B" w:rsidRDefault="008F0F5B" w:rsidP="008F0F5B">
      <w:pPr>
        <w:pStyle w:val="Senseespaiat"/>
        <w:jc w:val="center"/>
        <w:rPr>
          <w:b/>
          <w:lang w:val="ca-ES" w:eastAsia="es-ES"/>
        </w:rPr>
      </w:pPr>
    </w:p>
    <w:p w:rsidR="007967C5" w:rsidRPr="008F0F5B" w:rsidRDefault="007967C5" w:rsidP="008F0F5B">
      <w:pPr>
        <w:pStyle w:val="Senseespaiat"/>
        <w:jc w:val="center"/>
        <w:rPr>
          <w:b/>
          <w:lang w:val="ca-ES" w:eastAsia="es-ES"/>
        </w:rPr>
      </w:pPr>
      <w:r w:rsidRPr="008F0F5B">
        <w:rPr>
          <w:b/>
          <w:lang w:val="ca-ES" w:eastAsia="es-ES"/>
        </w:rPr>
        <w:t>ÀREA DE SECRETARIA</w:t>
      </w:r>
    </w:p>
    <w:p w:rsidR="007967C5" w:rsidRDefault="007967C5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7967C5" w:rsidRDefault="007967C5" w:rsidP="007967C5">
      <w:pPr>
        <w:spacing w:after="0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F0F5B" w:rsidRDefault="008F0F5B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7967C5" w:rsidRDefault="007967C5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  <w:r>
        <w:rPr>
          <w:rFonts w:eastAsia="Times New Roman" w:cs="Arial"/>
          <w:b/>
          <w:sz w:val="20"/>
          <w:szCs w:val="20"/>
          <w:lang w:val="ca-ES" w:eastAsia="es-ES"/>
        </w:rPr>
        <w:t xml:space="preserve">JUNTA DE GOVERN LOCAL EXTRAORDINARIA DE </w:t>
      </w:r>
      <w:r w:rsidR="001B7B42">
        <w:rPr>
          <w:rFonts w:eastAsia="Times New Roman" w:cs="Arial"/>
          <w:b/>
          <w:sz w:val="20"/>
          <w:szCs w:val="20"/>
          <w:lang w:val="ca-ES" w:eastAsia="es-ES"/>
        </w:rPr>
        <w:t>11 DE MARÇ</w:t>
      </w:r>
      <w:r>
        <w:rPr>
          <w:rFonts w:eastAsia="Calibri" w:cs="Arial"/>
          <w:b/>
          <w:sz w:val="20"/>
          <w:szCs w:val="20"/>
          <w:lang w:val="ca-ES"/>
        </w:rPr>
        <w:t xml:space="preserve"> DE 2019</w:t>
      </w: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759EB" w:rsidRPr="00F427C5" w:rsidRDefault="008759EB" w:rsidP="008759E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F427C5">
        <w:rPr>
          <w:rFonts w:eastAsia="Times New Roman" w:cs="Arial"/>
          <w:sz w:val="20"/>
          <w:szCs w:val="20"/>
          <w:lang w:val="ca-ES" w:eastAsia="es-ES"/>
        </w:rPr>
        <w:t xml:space="preserve">A Sant Quirze Safaja a </w:t>
      </w:r>
      <w:r w:rsidRPr="00F427C5">
        <w:rPr>
          <w:rFonts w:cs="Arial"/>
          <w:sz w:val="20"/>
          <w:szCs w:val="20"/>
          <w:lang w:val="ca-ES"/>
        </w:rPr>
        <w:t>onze de març de dos mil dinou.</w:t>
      </w:r>
    </w:p>
    <w:p w:rsidR="008759EB" w:rsidRPr="00F427C5" w:rsidRDefault="008759EB" w:rsidP="008759E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759EB" w:rsidRPr="00F427C5" w:rsidRDefault="008759EB" w:rsidP="008759E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F427C5">
        <w:rPr>
          <w:rFonts w:eastAsia="Times New Roman" w:cs="Arial"/>
          <w:sz w:val="20"/>
          <w:szCs w:val="20"/>
          <w:lang w:val="ca-ES" w:eastAsia="es-ES"/>
        </w:rPr>
        <w:t xml:space="preserve">Es reuneixen en aquesta Casa Consistorial sota la presidència de la Sra. Alcaldessa Anna Guixà Fisas, assistit pel Secretari accidental de la Corporació Montserrat Girbau </w:t>
      </w:r>
      <w:proofErr w:type="spellStart"/>
      <w:r w:rsidRPr="00F427C5">
        <w:rPr>
          <w:rFonts w:eastAsia="Times New Roman" w:cs="Arial"/>
          <w:sz w:val="20"/>
          <w:szCs w:val="20"/>
          <w:lang w:val="ca-ES" w:eastAsia="es-ES"/>
        </w:rPr>
        <w:t>Passarell</w:t>
      </w:r>
      <w:proofErr w:type="spellEnd"/>
      <w:r w:rsidRPr="00F427C5">
        <w:rPr>
          <w:rFonts w:eastAsia="Times New Roman" w:cs="Arial"/>
          <w:sz w:val="20"/>
          <w:szCs w:val="20"/>
          <w:lang w:val="ca-ES" w:eastAsia="es-ES"/>
        </w:rPr>
        <w:t xml:space="preserve">, els regidors Srs. Lluís Piella Vila i Sra. Alejandra Aguado Vera, per a celebrar la sessió convocada per aquest dia i hora. </w:t>
      </w:r>
    </w:p>
    <w:p w:rsidR="008759EB" w:rsidRPr="00F427C5" w:rsidRDefault="008759EB" w:rsidP="008759E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759EB" w:rsidRPr="00F427C5" w:rsidRDefault="008759EB" w:rsidP="008759E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F427C5">
        <w:rPr>
          <w:rFonts w:eastAsia="Times New Roman" w:cs="Arial"/>
          <w:sz w:val="20"/>
          <w:szCs w:val="20"/>
          <w:lang w:val="ca-ES" w:eastAsia="es-ES"/>
        </w:rPr>
        <w:t>Assisteix en qualitat de convidada per aquesta Alcaldia d’acord amb l’article 113 del ROF la Regidora Sra. Maria Núria Serra Guillén a l’objecte d’informar a l’àmbit de les seves competències delegades.</w:t>
      </w:r>
    </w:p>
    <w:p w:rsidR="008759EB" w:rsidRPr="00F427C5" w:rsidRDefault="008759EB" w:rsidP="008759E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759EB" w:rsidRPr="00F427C5" w:rsidRDefault="008759EB" w:rsidP="008759E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F427C5">
        <w:rPr>
          <w:rFonts w:eastAsia="Times New Roman" w:cs="Arial"/>
          <w:sz w:val="20"/>
          <w:szCs w:val="20"/>
          <w:lang w:val="ca-ES" w:eastAsia="es-ES"/>
        </w:rPr>
        <w:t xml:space="preserve">Els acords de la Junta de Govern Local s’adopten en virtut de la delegació de competències del Ple municipal efectuada a la Junta de Govern mitjançant l’acord adoptat en sessió celebrada en data 26 de juny de 2015;  i en virtut de la delegació de competències efectuada per l’Alcaldia. </w:t>
      </w:r>
    </w:p>
    <w:p w:rsidR="008759EB" w:rsidRPr="00F427C5" w:rsidRDefault="008759EB" w:rsidP="008759E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759EB" w:rsidRPr="00F427C5" w:rsidRDefault="008759EB" w:rsidP="008759E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F427C5">
        <w:rPr>
          <w:rFonts w:eastAsia="Times New Roman" w:cs="Arial"/>
          <w:sz w:val="20"/>
          <w:szCs w:val="20"/>
          <w:lang w:val="ca-ES" w:eastAsia="es-ES"/>
        </w:rPr>
        <w:t>Essent les</w:t>
      </w:r>
      <w:r w:rsidRPr="00F427C5">
        <w:rPr>
          <w:rFonts w:cs="Arial"/>
          <w:sz w:val="20"/>
          <w:szCs w:val="20"/>
          <w:lang w:val="ca-ES"/>
        </w:rPr>
        <w:t xml:space="preserve"> nou hores i cinc minuts</w:t>
      </w:r>
      <w:r w:rsidRPr="00F427C5">
        <w:rPr>
          <w:rFonts w:eastAsia="Times New Roman" w:cs="Arial"/>
          <w:sz w:val="20"/>
          <w:szCs w:val="20"/>
          <w:lang w:val="ca-ES" w:eastAsia="es-ES"/>
        </w:rPr>
        <w:t xml:space="preserve">, la Sra. Presidenta obre la sessió. </w:t>
      </w:r>
    </w:p>
    <w:p w:rsidR="008759EB" w:rsidRPr="00F427C5" w:rsidRDefault="008759EB" w:rsidP="008759EB">
      <w:pPr>
        <w:spacing w:after="0" w:line="312" w:lineRule="auto"/>
        <w:jc w:val="both"/>
        <w:rPr>
          <w:rFonts w:cs="Arial"/>
          <w:sz w:val="20"/>
          <w:szCs w:val="20"/>
          <w:lang w:val="ca-ES"/>
        </w:rPr>
      </w:pPr>
    </w:p>
    <w:p w:rsidR="008759EB" w:rsidRPr="00F427C5" w:rsidRDefault="008759EB" w:rsidP="008759EB">
      <w:pPr>
        <w:spacing w:after="0"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  <w:r w:rsidRPr="00F427C5">
        <w:rPr>
          <w:rFonts w:eastAsia="Times New Roman" w:cs="Arial"/>
          <w:sz w:val="20"/>
          <w:szCs w:val="20"/>
          <w:u w:val="single"/>
          <w:lang w:val="ca-ES" w:eastAsia="es-ES"/>
        </w:rPr>
        <w:t>1.- APROVACIÓ SI S’ESCAU DE L’ESBORRANY DE L’ACTA DE LA SESSIÓ DE 22 DE FEBRER DE 2019</w:t>
      </w:r>
    </w:p>
    <w:p w:rsidR="008759EB" w:rsidRPr="00F427C5" w:rsidRDefault="008759EB" w:rsidP="008759E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759EB" w:rsidRPr="00F427C5" w:rsidRDefault="008759EB" w:rsidP="008759E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F427C5">
        <w:rPr>
          <w:rFonts w:eastAsia="Times New Roman" w:cs="Arial"/>
          <w:sz w:val="20"/>
          <w:szCs w:val="20"/>
          <w:lang w:val="ca-ES" w:eastAsia="es-ES"/>
        </w:rPr>
        <w:t>L’acta de la sessió de 22 de febrer de 2019 és aprovada per unanimitat acordant-se la seva transcripció íntegra al llibre oficial en format digital.</w:t>
      </w:r>
    </w:p>
    <w:p w:rsidR="00536D1E" w:rsidRPr="00BD3A21" w:rsidRDefault="00536D1E" w:rsidP="00536D1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641866" w:rsidRDefault="00641866" w:rsidP="005A022E">
      <w:pPr>
        <w:spacing w:after="0" w:line="312" w:lineRule="auto"/>
        <w:jc w:val="both"/>
        <w:rPr>
          <w:rFonts w:eastAsia="Times New Roman" w:cs="Arial"/>
          <w:b/>
          <w:noProof/>
          <w:sz w:val="20"/>
          <w:szCs w:val="20"/>
          <w:lang w:val="ca-ES" w:eastAsia="es-ES"/>
        </w:rPr>
      </w:pPr>
    </w:p>
    <w:p w:rsidR="005A022E" w:rsidRDefault="005A022E" w:rsidP="005A022E">
      <w:pPr>
        <w:spacing w:after="0" w:line="312" w:lineRule="auto"/>
        <w:jc w:val="both"/>
        <w:rPr>
          <w:rFonts w:eastAsia="Times New Roman" w:cs="Arial"/>
          <w:b/>
          <w:noProof/>
          <w:sz w:val="20"/>
          <w:szCs w:val="20"/>
          <w:lang w:val="ca-ES" w:eastAsia="es-ES"/>
        </w:rPr>
      </w:pPr>
      <w:r>
        <w:rPr>
          <w:rFonts w:eastAsia="Times New Roman" w:cs="Arial"/>
          <w:b/>
          <w:noProof/>
          <w:sz w:val="20"/>
          <w:szCs w:val="20"/>
          <w:lang w:val="ca-ES" w:eastAsia="es-ES"/>
        </w:rPr>
        <w:t>PRÈVIA DELIBERACIÓ SÓN ADOPTATS ELS SEGÜENTS ACORDS:</w:t>
      </w:r>
    </w:p>
    <w:p w:rsidR="008F0F5B" w:rsidRDefault="008F0F5B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8759EB" w:rsidRPr="00F427C5" w:rsidRDefault="008759EB" w:rsidP="008759EB">
      <w:pPr>
        <w:spacing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  <w:r w:rsidRPr="00F427C5">
        <w:rPr>
          <w:rFonts w:eastAsia="Times New Roman" w:cs="Arial"/>
          <w:sz w:val="20"/>
          <w:szCs w:val="20"/>
          <w:u w:val="single"/>
          <w:lang w:val="ca-ES" w:eastAsia="es-ES"/>
        </w:rPr>
        <w:t>2.- ACORD D’APROVACIÓ FACTURES 2019 (X2019000083)</w:t>
      </w:r>
    </w:p>
    <w:p w:rsidR="008759EB" w:rsidRPr="008759EB" w:rsidRDefault="008759EB" w:rsidP="008759EB">
      <w:pPr>
        <w:pStyle w:val="Pargrafdellista"/>
        <w:numPr>
          <w:ilvl w:val="0"/>
          <w:numId w:val="9"/>
        </w:num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F427C5">
        <w:rPr>
          <w:rFonts w:ascii="Arial" w:hAnsi="Arial" w:cs="Arial"/>
          <w:noProof w:val="0"/>
          <w:sz w:val="20"/>
          <w:szCs w:val="20"/>
          <w:lang w:val="ca-ES"/>
        </w:rPr>
        <w:t>Relació de factures número P/2019/8 per import de 2.707,58 euros</w:t>
      </w:r>
    </w:p>
    <w:p w:rsidR="008759EB" w:rsidRDefault="008759EB" w:rsidP="008759EB">
      <w:pPr>
        <w:pStyle w:val="Pargrafdellista"/>
        <w:numPr>
          <w:ilvl w:val="0"/>
          <w:numId w:val="9"/>
        </w:num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ascii="Arial" w:hAnsi="Arial" w:cs="Arial"/>
          <w:noProof w:val="0"/>
          <w:sz w:val="20"/>
          <w:szCs w:val="20"/>
          <w:lang w:val="ca-ES"/>
        </w:rPr>
        <w:t>S</w:t>
      </w:r>
      <w:r w:rsidRPr="00F427C5">
        <w:rPr>
          <w:rFonts w:ascii="Arial" w:hAnsi="Arial" w:cs="Arial"/>
          <w:noProof w:val="0"/>
          <w:sz w:val="20"/>
          <w:szCs w:val="20"/>
          <w:lang w:val="ca-ES"/>
        </w:rPr>
        <w:t xml:space="preserve">ol·licitud de Beatriz </w:t>
      </w:r>
      <w:proofErr w:type="spellStart"/>
      <w:r w:rsidRPr="00F427C5">
        <w:rPr>
          <w:rFonts w:ascii="Arial" w:hAnsi="Arial" w:cs="Arial"/>
          <w:noProof w:val="0"/>
          <w:sz w:val="20"/>
          <w:szCs w:val="20"/>
          <w:lang w:val="ca-ES"/>
        </w:rPr>
        <w:t>Hernaez</w:t>
      </w:r>
      <w:proofErr w:type="spellEnd"/>
      <w:r w:rsidRPr="00F427C5">
        <w:rPr>
          <w:rFonts w:ascii="Arial" w:hAnsi="Arial" w:cs="Arial"/>
          <w:noProof w:val="0"/>
          <w:sz w:val="20"/>
          <w:szCs w:val="20"/>
          <w:lang w:val="ca-ES"/>
        </w:rPr>
        <w:t xml:space="preserve"> Gimenez, d’abonament d’indemnització meritada per la participació com a membre de tribunals de selecció de l’Administració Local</w:t>
      </w:r>
      <w:r>
        <w:rPr>
          <w:rFonts w:ascii="Arial" w:hAnsi="Arial" w:cs="Arial"/>
          <w:noProof w:val="0"/>
          <w:sz w:val="20"/>
          <w:szCs w:val="20"/>
          <w:lang w:val="ca-ES"/>
        </w:rPr>
        <w:t xml:space="preserve">, </w:t>
      </w:r>
      <w:r w:rsidRPr="00F427C5">
        <w:rPr>
          <w:rFonts w:ascii="Arial" w:hAnsi="Arial" w:cs="Arial"/>
          <w:noProof w:val="0"/>
          <w:sz w:val="20"/>
          <w:szCs w:val="20"/>
          <w:lang w:val="ca-ES"/>
        </w:rPr>
        <w:t>per import de 48,27 euros</w:t>
      </w:r>
      <w:r>
        <w:rPr>
          <w:rFonts w:ascii="Arial" w:hAnsi="Arial" w:cs="Arial"/>
          <w:noProof w:val="0"/>
          <w:sz w:val="20"/>
          <w:szCs w:val="20"/>
          <w:lang w:val="ca-ES"/>
        </w:rPr>
        <w:t>.</w:t>
      </w:r>
    </w:p>
    <w:p w:rsidR="008759EB" w:rsidRDefault="008759EB" w:rsidP="008759EB">
      <w:pPr>
        <w:rPr>
          <w:lang w:val="ca-ES" w:eastAsia="es-ES"/>
        </w:rPr>
      </w:pPr>
    </w:p>
    <w:p w:rsidR="008759EB" w:rsidRPr="00F427C5" w:rsidRDefault="008759EB" w:rsidP="008759EB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F427C5">
        <w:rPr>
          <w:rFonts w:cs="Arial"/>
          <w:sz w:val="20"/>
          <w:szCs w:val="20"/>
          <w:u w:val="single"/>
          <w:lang w:val="ca-ES"/>
        </w:rPr>
        <w:t xml:space="preserve">3.- </w:t>
      </w:r>
      <w:r w:rsidRPr="00F427C5">
        <w:rPr>
          <w:rFonts w:eastAsia="Times New Roman" w:cs="Arial"/>
          <w:bCs/>
          <w:sz w:val="20"/>
          <w:szCs w:val="20"/>
          <w:u w:val="single"/>
          <w:lang w:val="ca-ES" w:eastAsia="es-ES"/>
        </w:rPr>
        <w:t xml:space="preserve">ACORD D'ATORGAMENT </w:t>
      </w:r>
      <w:r w:rsidRPr="00F427C5">
        <w:rPr>
          <w:rFonts w:cs="Arial"/>
          <w:bCs/>
          <w:sz w:val="20"/>
          <w:szCs w:val="20"/>
          <w:u w:val="single"/>
          <w:lang w:val="ca-ES"/>
        </w:rPr>
        <w:t xml:space="preserve">LLICÈNCIA D’OBRES PER </w:t>
      </w:r>
      <w:r w:rsidRPr="00F427C5">
        <w:rPr>
          <w:rFonts w:cs="Arial"/>
          <w:sz w:val="20"/>
          <w:szCs w:val="20"/>
          <w:u w:val="single"/>
          <w:lang w:val="ca-ES"/>
        </w:rPr>
        <w:t>ESTESA DE FIBRA ÒPTICA EN LA LÍNIA AMETLLA-</w:t>
      </w:r>
      <w:r>
        <w:rPr>
          <w:rFonts w:cs="Arial"/>
          <w:sz w:val="20"/>
          <w:szCs w:val="20"/>
          <w:u w:val="single"/>
          <w:lang w:val="ca-ES"/>
        </w:rPr>
        <w:t xml:space="preserve"> </w:t>
      </w:r>
      <w:r w:rsidRPr="00F427C5">
        <w:rPr>
          <w:rFonts w:cs="Arial"/>
          <w:sz w:val="20"/>
          <w:szCs w:val="20"/>
          <w:u w:val="single"/>
          <w:lang w:val="ca-ES"/>
        </w:rPr>
        <w:t>CENTELLES (X2017000344)</w:t>
      </w:r>
    </w:p>
    <w:p w:rsidR="008759EB" w:rsidRDefault="008759EB" w:rsidP="008759EB">
      <w:pPr>
        <w:spacing w:line="312" w:lineRule="auto"/>
        <w:jc w:val="both"/>
        <w:rPr>
          <w:rFonts w:cs="Arial"/>
          <w:bCs/>
          <w:sz w:val="20"/>
          <w:szCs w:val="20"/>
          <w:lang w:val="ca-ES"/>
        </w:rPr>
      </w:pPr>
      <w:r>
        <w:rPr>
          <w:rFonts w:cs="Arial"/>
          <w:caps/>
          <w:sz w:val="20"/>
          <w:szCs w:val="20"/>
          <w:lang w:val="ca-ES"/>
        </w:rPr>
        <w:lastRenderedPageBreak/>
        <w:t>S’</w:t>
      </w:r>
      <w:r>
        <w:rPr>
          <w:rFonts w:cs="Arial"/>
          <w:sz w:val="20"/>
          <w:szCs w:val="20"/>
          <w:lang w:val="ca-ES"/>
        </w:rPr>
        <w:t>atorga</w:t>
      </w:r>
      <w:r w:rsidRPr="00F427C5">
        <w:rPr>
          <w:rFonts w:cs="Arial"/>
          <w:sz w:val="20"/>
          <w:szCs w:val="20"/>
          <w:lang w:val="ca-ES"/>
        </w:rPr>
        <w:t xml:space="preserve"> llicència municipal d’obres a favor del peticionari que es relaciona seguidament, amb subjecció a </w:t>
      </w:r>
      <w:r w:rsidRPr="00F427C5">
        <w:rPr>
          <w:rFonts w:cs="Arial"/>
          <w:bCs/>
          <w:sz w:val="20"/>
          <w:szCs w:val="20"/>
          <w:lang w:val="ca-ES"/>
        </w:rPr>
        <w:t xml:space="preserve">la documentació presentada amb registre d’entrada núm. </w:t>
      </w:r>
      <w:r w:rsidRPr="00F427C5">
        <w:rPr>
          <w:rFonts w:cs="Arial"/>
          <w:sz w:val="20"/>
          <w:szCs w:val="20"/>
          <w:lang w:val="ca-ES"/>
        </w:rPr>
        <w:t>E2017001731</w:t>
      </w:r>
      <w:r w:rsidRPr="00F427C5">
        <w:rPr>
          <w:rFonts w:cs="Arial"/>
          <w:bCs/>
          <w:sz w:val="20"/>
          <w:szCs w:val="20"/>
          <w:lang w:val="ca-ES"/>
        </w:rPr>
        <w:t>, 11 d’octubre de 2017, i a les condicions d’aplicació generals i particulars que consten a  l’informe del tècnic municipal</w:t>
      </w:r>
      <w:r>
        <w:rPr>
          <w:rFonts w:cs="Arial"/>
          <w:bCs/>
          <w:sz w:val="20"/>
          <w:szCs w:val="20"/>
          <w:lang w:val="ca-ES"/>
        </w:rPr>
        <w:t>.</w:t>
      </w:r>
    </w:p>
    <w:p w:rsidR="008759EB" w:rsidRDefault="008759EB" w:rsidP="008759EB">
      <w:pPr>
        <w:spacing w:line="312" w:lineRule="auto"/>
        <w:jc w:val="both"/>
        <w:rPr>
          <w:rFonts w:cs="Arial"/>
          <w:bCs/>
          <w:sz w:val="20"/>
          <w:szCs w:val="20"/>
          <w:lang w:val="ca-ES"/>
        </w:rPr>
      </w:pPr>
    </w:p>
    <w:p w:rsidR="008759EB" w:rsidRPr="008759EB" w:rsidRDefault="008759EB" w:rsidP="008759EB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8759EB">
        <w:rPr>
          <w:rFonts w:cs="Arial"/>
          <w:sz w:val="20"/>
          <w:szCs w:val="20"/>
          <w:u w:val="single"/>
          <w:lang w:val="ca-ES"/>
        </w:rPr>
        <w:t xml:space="preserve">4.- </w:t>
      </w:r>
      <w:r w:rsidRPr="008759EB">
        <w:rPr>
          <w:rFonts w:eastAsia="Times New Roman" w:cs="Arial"/>
          <w:bCs/>
          <w:sz w:val="20"/>
          <w:szCs w:val="20"/>
          <w:u w:val="single"/>
          <w:lang w:val="ca-ES" w:eastAsia="es-ES"/>
        </w:rPr>
        <w:t xml:space="preserve">ACORD D’ATORGAMENT </w:t>
      </w:r>
      <w:r w:rsidRPr="008759EB">
        <w:rPr>
          <w:rFonts w:cs="Arial"/>
          <w:bCs/>
          <w:sz w:val="20"/>
          <w:szCs w:val="20"/>
          <w:u w:val="single"/>
          <w:lang w:val="ca-ES"/>
        </w:rPr>
        <w:t xml:space="preserve">LLICÈNCIA D’OBRES PER </w:t>
      </w:r>
      <w:r w:rsidRPr="008759EB">
        <w:rPr>
          <w:rFonts w:cs="Arial"/>
          <w:sz w:val="20"/>
          <w:szCs w:val="20"/>
          <w:u w:val="single"/>
          <w:lang w:val="ca-ES"/>
        </w:rPr>
        <w:t>OBRA DE XARXA DE COMUNICACIONS ELECTRÒNIQUES DE FIBRA ÒPTICA A LA CARRETERA DE BARCELONA (X2019000023)</w:t>
      </w:r>
    </w:p>
    <w:p w:rsidR="008759EB" w:rsidRDefault="008759EB" w:rsidP="008759EB">
      <w:pPr>
        <w:spacing w:line="312" w:lineRule="auto"/>
        <w:rPr>
          <w:rFonts w:cs="Arial"/>
          <w:bCs/>
          <w:sz w:val="20"/>
          <w:szCs w:val="20"/>
          <w:lang w:val="ca-ES"/>
        </w:rPr>
      </w:pPr>
      <w:r>
        <w:rPr>
          <w:rFonts w:cs="Arial"/>
          <w:caps/>
          <w:sz w:val="20"/>
          <w:szCs w:val="20"/>
          <w:lang w:val="ca-ES"/>
        </w:rPr>
        <w:t>S’</w:t>
      </w:r>
      <w:r>
        <w:rPr>
          <w:rFonts w:cs="Arial"/>
          <w:sz w:val="20"/>
          <w:szCs w:val="20"/>
          <w:lang w:val="ca-ES"/>
        </w:rPr>
        <w:t>atorga</w:t>
      </w:r>
      <w:r w:rsidRPr="00F427C5">
        <w:rPr>
          <w:rFonts w:cs="Arial"/>
          <w:sz w:val="20"/>
          <w:szCs w:val="20"/>
          <w:lang w:val="ca-ES"/>
        </w:rPr>
        <w:t xml:space="preserve"> llicència municipal d’obres a favor del peticionari que es relaciona seguidament, amb subjecció a </w:t>
      </w:r>
      <w:r w:rsidRPr="00F427C5">
        <w:rPr>
          <w:rFonts w:cs="Arial"/>
          <w:bCs/>
          <w:sz w:val="20"/>
          <w:szCs w:val="20"/>
          <w:lang w:val="ca-ES"/>
        </w:rPr>
        <w:t xml:space="preserve">la documentació presentada amb registre d’entrada núm. </w:t>
      </w:r>
      <w:r w:rsidRPr="00F427C5">
        <w:rPr>
          <w:rFonts w:cs="Arial"/>
          <w:sz w:val="20"/>
          <w:szCs w:val="20"/>
          <w:lang w:val="ca-ES"/>
        </w:rPr>
        <w:t>E2019000068</w:t>
      </w:r>
      <w:r w:rsidRPr="00F427C5">
        <w:rPr>
          <w:rFonts w:cs="Arial"/>
          <w:bCs/>
          <w:sz w:val="20"/>
          <w:szCs w:val="20"/>
          <w:lang w:val="ca-ES"/>
        </w:rPr>
        <w:t>, de 10 de gener de 2019, i a les condicions d’aplicació generals i particulars que consten a  l’informe del tècnic</w:t>
      </w:r>
    </w:p>
    <w:p w:rsidR="008759EB" w:rsidRDefault="008759EB" w:rsidP="008759EB">
      <w:pPr>
        <w:rPr>
          <w:lang w:val="ca-ES" w:eastAsia="es-ES"/>
        </w:rPr>
      </w:pPr>
    </w:p>
    <w:p w:rsidR="008759EB" w:rsidRPr="00F427C5" w:rsidRDefault="008759EB" w:rsidP="008759EB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F427C5">
        <w:rPr>
          <w:rFonts w:cs="Arial"/>
          <w:sz w:val="20"/>
          <w:szCs w:val="20"/>
          <w:u w:val="single"/>
          <w:lang w:val="ca-ES"/>
        </w:rPr>
        <w:t>5.- ACORD PER DENEGAR EL TRÀMIT DE L’ARTICLE 48 DEL DECRET 1/2010, DE 3 D'AGOST PEL QUE S'APROVA EL TEXT REFÓS DE LA LLEI D'URBANISME</w:t>
      </w:r>
    </w:p>
    <w:p w:rsidR="008759EB" w:rsidRPr="00F427C5" w:rsidRDefault="008759EB" w:rsidP="008759EB">
      <w:pPr>
        <w:spacing w:line="312" w:lineRule="auto"/>
        <w:jc w:val="both"/>
        <w:rPr>
          <w:rFonts w:cs="Arial"/>
          <w:color w:val="000000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Es denega </w:t>
      </w:r>
      <w:r w:rsidRPr="00F427C5">
        <w:rPr>
          <w:rFonts w:cs="Arial"/>
          <w:sz w:val="20"/>
          <w:szCs w:val="20"/>
          <w:lang w:val="ca-ES"/>
        </w:rPr>
        <w:t xml:space="preserve">la tramitació de la sol·licitud de rehabilitació de la Masia Can Riera i de la </w:t>
      </w:r>
      <w:proofErr w:type="spellStart"/>
      <w:r w:rsidRPr="00F427C5">
        <w:rPr>
          <w:rFonts w:cs="Arial"/>
          <w:sz w:val="20"/>
          <w:szCs w:val="20"/>
          <w:lang w:val="ca-ES"/>
        </w:rPr>
        <w:t>païssa</w:t>
      </w:r>
      <w:proofErr w:type="spellEnd"/>
      <w:r w:rsidRPr="00F427C5">
        <w:rPr>
          <w:rFonts w:cs="Arial"/>
          <w:sz w:val="20"/>
          <w:szCs w:val="20"/>
          <w:lang w:val="ca-ES"/>
        </w:rPr>
        <w:t xml:space="preserve"> existent front la Masia La Corona, al no complir ni els requisits legals ni els formals previstos a legislació urbanística catalana</w:t>
      </w:r>
      <w:r w:rsidRPr="00F427C5">
        <w:rPr>
          <w:rFonts w:cs="Arial"/>
          <w:color w:val="000000"/>
          <w:sz w:val="20"/>
          <w:szCs w:val="20"/>
          <w:lang w:val="ca-ES"/>
        </w:rPr>
        <w:t>.</w:t>
      </w:r>
    </w:p>
    <w:p w:rsidR="008759EB" w:rsidRPr="00F427C5" w:rsidRDefault="008759EB" w:rsidP="008759EB">
      <w:pPr>
        <w:spacing w:line="312" w:lineRule="auto"/>
        <w:jc w:val="both"/>
        <w:rPr>
          <w:rFonts w:cs="Arial"/>
          <w:kern w:val="1"/>
          <w:sz w:val="20"/>
          <w:szCs w:val="20"/>
          <w:lang w:val="ca-ES"/>
        </w:rPr>
      </w:pPr>
      <w:r w:rsidRPr="00F427C5">
        <w:rPr>
          <w:rFonts w:cs="Arial"/>
          <w:kern w:val="1"/>
          <w:sz w:val="20"/>
          <w:szCs w:val="20"/>
          <w:lang w:val="ca-ES"/>
        </w:rPr>
        <w:t xml:space="preserve">Notificar el present acord a </w:t>
      </w:r>
      <w:proofErr w:type="spellStart"/>
      <w:r w:rsidRPr="00F427C5">
        <w:rPr>
          <w:rFonts w:cs="Arial"/>
          <w:kern w:val="1"/>
          <w:sz w:val="20"/>
          <w:szCs w:val="20"/>
          <w:lang w:val="ca-ES"/>
        </w:rPr>
        <w:t>l'interessada</w:t>
      </w:r>
      <w:proofErr w:type="spellEnd"/>
      <w:r w:rsidRPr="00F427C5">
        <w:rPr>
          <w:rFonts w:cs="Arial"/>
          <w:kern w:val="1"/>
          <w:sz w:val="20"/>
          <w:szCs w:val="20"/>
          <w:lang w:val="ca-ES"/>
        </w:rPr>
        <w:t>.</w:t>
      </w:r>
    </w:p>
    <w:p w:rsidR="008759EB" w:rsidRDefault="008759EB" w:rsidP="008759EB">
      <w:pPr>
        <w:rPr>
          <w:lang w:val="ca-ES" w:eastAsia="es-ES"/>
        </w:rPr>
      </w:pPr>
    </w:p>
    <w:p w:rsidR="008759EB" w:rsidRPr="00F427C5" w:rsidRDefault="008759EB" w:rsidP="008759EB">
      <w:pPr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  <w:r w:rsidRPr="00F427C5">
        <w:rPr>
          <w:rFonts w:eastAsia="Times New Roman" w:cs="Arial"/>
          <w:noProof/>
          <w:sz w:val="20"/>
          <w:szCs w:val="20"/>
          <w:lang w:val="ca-ES" w:eastAsia="es-ES"/>
        </w:rPr>
        <w:t xml:space="preserve">I no havent-hi més assumptes a tractar, la Sra. Presidenta dóna per acabada la sessió essent les </w:t>
      </w:r>
      <w:r w:rsidRPr="00F427C5">
        <w:rPr>
          <w:rFonts w:cs="Arial"/>
          <w:sz w:val="20"/>
          <w:szCs w:val="20"/>
          <w:lang w:val="ca-ES"/>
        </w:rPr>
        <w:t xml:space="preserve">nou hores i quaranta-quatre minuts </w:t>
      </w:r>
      <w:r w:rsidRPr="00F427C5">
        <w:rPr>
          <w:rFonts w:eastAsia="Times New Roman" w:cs="Arial"/>
          <w:noProof/>
          <w:sz w:val="20"/>
          <w:szCs w:val="20"/>
          <w:lang w:val="ca-ES" w:eastAsia="es-ES"/>
        </w:rPr>
        <w:t>del contingut i incidències de la qual jo, el Secretari, en dono fe.</w:t>
      </w:r>
    </w:p>
    <w:p w:rsidR="008759EB" w:rsidRPr="008759EB" w:rsidRDefault="008759EB" w:rsidP="008759EB">
      <w:pPr>
        <w:rPr>
          <w:lang w:val="ca-ES" w:eastAsia="es-ES"/>
        </w:rPr>
      </w:pPr>
      <w:bookmarkStart w:id="0" w:name="_GoBack"/>
      <w:bookmarkEnd w:id="0"/>
    </w:p>
    <w:sectPr w:rsidR="008759EB" w:rsidRPr="008759EB" w:rsidSect="009A7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C7B" w:rsidRDefault="00986C7B" w:rsidP="00A65983">
      <w:pPr>
        <w:spacing w:after="0" w:line="240" w:lineRule="auto"/>
      </w:pPr>
      <w:r>
        <w:separator/>
      </w:r>
    </w:p>
  </w:endnote>
  <w:endnote w:type="continuationSeparator" w:id="0">
    <w:p w:rsidR="00986C7B" w:rsidRDefault="00986C7B" w:rsidP="00A6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C7B" w:rsidRDefault="00986C7B" w:rsidP="00A65983">
      <w:pPr>
        <w:spacing w:after="0" w:line="240" w:lineRule="auto"/>
      </w:pPr>
      <w:r>
        <w:separator/>
      </w:r>
    </w:p>
  </w:footnote>
  <w:footnote w:type="continuationSeparator" w:id="0">
    <w:p w:rsidR="00986C7B" w:rsidRDefault="00986C7B" w:rsidP="00A6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8759E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0" o:spid="_x0000_s2049" type="#_x0000_t75" style="position:absolute;margin-left:-8.25pt;margin-top:-41.25pt;width:441.75pt;height:66pt;z-index:251659264;visibility:visible;mso-position-horizontal-relative:margin;mso-position-vertical-relative:margin">
          <v:imagedata r:id="rId1" o:title="" croptop="2223f" cropbottom="56383f"/>
          <w10:wrap type="square" anchorx="margin" anchory="margin"/>
        </v:shape>
      </w:pict>
    </w:r>
  </w:p>
  <w:p w:rsidR="00986C7B" w:rsidRDefault="00986C7B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B7106"/>
    <w:multiLevelType w:val="hybridMultilevel"/>
    <w:tmpl w:val="B1B638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8165C"/>
    <w:multiLevelType w:val="hybridMultilevel"/>
    <w:tmpl w:val="D4FE9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A228F"/>
    <w:multiLevelType w:val="hybridMultilevel"/>
    <w:tmpl w:val="CA3614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50EDB"/>
    <w:multiLevelType w:val="hybridMultilevel"/>
    <w:tmpl w:val="49E8A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660E3"/>
    <w:multiLevelType w:val="hybridMultilevel"/>
    <w:tmpl w:val="3742355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022677"/>
    <w:multiLevelType w:val="hybridMultilevel"/>
    <w:tmpl w:val="C4300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62C43"/>
    <w:multiLevelType w:val="hybridMultilevel"/>
    <w:tmpl w:val="CE6452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29B"/>
    <w:rsid w:val="00084DB6"/>
    <w:rsid w:val="000E2927"/>
    <w:rsid w:val="00114528"/>
    <w:rsid w:val="001B7B42"/>
    <w:rsid w:val="001F003D"/>
    <w:rsid w:val="0025453D"/>
    <w:rsid w:val="00261780"/>
    <w:rsid w:val="002F7AAA"/>
    <w:rsid w:val="0031152B"/>
    <w:rsid w:val="0031307F"/>
    <w:rsid w:val="00411374"/>
    <w:rsid w:val="004273D4"/>
    <w:rsid w:val="0047229B"/>
    <w:rsid w:val="00476916"/>
    <w:rsid w:val="004A7671"/>
    <w:rsid w:val="004E3241"/>
    <w:rsid w:val="004E50BC"/>
    <w:rsid w:val="004F2822"/>
    <w:rsid w:val="00536D1E"/>
    <w:rsid w:val="005A022E"/>
    <w:rsid w:val="00615523"/>
    <w:rsid w:val="00624C3F"/>
    <w:rsid w:val="00625941"/>
    <w:rsid w:val="00641866"/>
    <w:rsid w:val="00661F92"/>
    <w:rsid w:val="0078459E"/>
    <w:rsid w:val="007967C5"/>
    <w:rsid w:val="007B501C"/>
    <w:rsid w:val="007D7030"/>
    <w:rsid w:val="007E4D1B"/>
    <w:rsid w:val="00860859"/>
    <w:rsid w:val="008759EB"/>
    <w:rsid w:val="00893495"/>
    <w:rsid w:val="008F0F5B"/>
    <w:rsid w:val="00902D2B"/>
    <w:rsid w:val="00964505"/>
    <w:rsid w:val="0097417E"/>
    <w:rsid w:val="00981719"/>
    <w:rsid w:val="00986C7B"/>
    <w:rsid w:val="009A7D16"/>
    <w:rsid w:val="00A65983"/>
    <w:rsid w:val="00A83D37"/>
    <w:rsid w:val="00B85A59"/>
    <w:rsid w:val="00BE3DD4"/>
    <w:rsid w:val="00C35C4C"/>
    <w:rsid w:val="00C55040"/>
    <w:rsid w:val="00C660F5"/>
    <w:rsid w:val="00C7531D"/>
    <w:rsid w:val="00CD13F4"/>
    <w:rsid w:val="00DD651D"/>
    <w:rsid w:val="00E155AF"/>
    <w:rsid w:val="00E207DA"/>
    <w:rsid w:val="00E213A3"/>
    <w:rsid w:val="00E7065E"/>
    <w:rsid w:val="00EE4F0F"/>
    <w:rsid w:val="00F71FEF"/>
    <w:rsid w:val="00FA0A74"/>
    <w:rsid w:val="00FB6869"/>
    <w:rsid w:val="00FB6C2E"/>
    <w:rsid w:val="00FC4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983"/>
  </w:style>
  <w:style w:type="paragraph" w:styleId="Textindependent">
    <w:name w:val="Body Text"/>
    <w:basedOn w:val="Normal"/>
    <w:link w:val="TextindependentCar"/>
    <w:rsid w:val="00C660F5"/>
    <w:pPr>
      <w:spacing w:after="0" w:line="240" w:lineRule="auto"/>
      <w:jc w:val="both"/>
    </w:pPr>
    <w:rPr>
      <w:rFonts w:eastAsia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C660F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615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- cat Car"/>
    <w:basedOn w:val="Tipusdelletraperdefectedelpargraf"/>
    <w:link w:val="Pargrafdellista"/>
    <w:uiPriority w:val="34"/>
    <w:locked/>
    <w:rsid w:val="00902D2B"/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paragraph" w:styleId="Senseespaiat">
    <w:name w:val="No Spacing"/>
    <w:uiPriority w:val="1"/>
    <w:qFormat/>
    <w:rsid w:val="008F0F5B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rsid w:val="00641866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sz w:val="24"/>
      <w:szCs w:val="24"/>
      <w:lang w:eastAsia="es-ES" w:bidi="ks-Dev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Encabezado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ie de página Car"/>
    <w:basedOn w:val="Tipusdelletraperdefectedelpargraf"/>
    <w:link w:val="Peu"/>
    <w:uiPriority w:val="99"/>
    <w:rsid w:val="00A6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472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Documento en blanco (X2018000013)</vt:lpstr>
      <vt:lpstr>Documento en blanco (X2018000013)</vt:lpstr>
    </vt:vector>
  </TitlesOfParts>
  <Company>OVH SAS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(X2018000013)</dc:title>
  <dc:creator>mgirbau</dc:creator>
  <cp:lastModifiedBy>SQSG</cp:lastModifiedBy>
  <cp:revision>14</cp:revision>
  <cp:lastPrinted>2019-06-25T10:13:00Z</cp:lastPrinted>
  <dcterms:created xsi:type="dcterms:W3CDTF">2019-06-21T11:40:00Z</dcterms:created>
  <dcterms:modified xsi:type="dcterms:W3CDTF">2021-04-30T18:21:00Z</dcterms:modified>
</cp:coreProperties>
</file>