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6F55" w:rsidRDefault="00B56F55" w:rsidP="00F9121D">
      <w:pPr>
        <w:pStyle w:val="Senseespaiat"/>
        <w:spacing w:line="312" w:lineRule="auto"/>
        <w:jc w:val="center"/>
        <w:rPr>
          <w:b/>
          <w:lang w:val="ca-ES" w:eastAsia="es-ES"/>
        </w:rPr>
      </w:pPr>
      <w:bookmarkStart w:id="0" w:name="_GoBack"/>
      <w:bookmarkEnd w:id="0"/>
      <w:r>
        <w:rPr>
          <w:b/>
          <w:lang w:val="ca-ES" w:eastAsia="es-ES"/>
        </w:rPr>
        <w:t>ÀREA DE SECRETARIA</w:t>
      </w:r>
    </w:p>
    <w:p w:rsidR="00B56F55" w:rsidRDefault="00B56F55" w:rsidP="00F9121D">
      <w:pPr>
        <w:spacing w:line="312" w:lineRule="auto"/>
        <w:jc w:val="both"/>
        <w:rPr>
          <w:rFonts w:cs="Arial"/>
          <w:b/>
        </w:rPr>
      </w:pPr>
    </w:p>
    <w:p w:rsidR="00B56F55" w:rsidRDefault="00B56F55" w:rsidP="00F9121D">
      <w:pPr>
        <w:spacing w:line="312" w:lineRule="auto"/>
        <w:jc w:val="both"/>
        <w:rPr>
          <w:rFonts w:cs="Arial"/>
        </w:rPr>
      </w:pPr>
    </w:p>
    <w:p w:rsidR="00B56F55" w:rsidRDefault="00B56F55" w:rsidP="00F9121D">
      <w:pPr>
        <w:spacing w:line="312" w:lineRule="auto"/>
        <w:jc w:val="both"/>
        <w:rPr>
          <w:rFonts w:cs="Arial"/>
          <w:b/>
        </w:rPr>
      </w:pPr>
    </w:p>
    <w:p w:rsidR="00B56F55" w:rsidRDefault="00B56F55" w:rsidP="00F9121D">
      <w:pPr>
        <w:spacing w:line="312" w:lineRule="auto"/>
        <w:jc w:val="both"/>
        <w:rPr>
          <w:rFonts w:cs="Arial"/>
          <w:b/>
        </w:rPr>
      </w:pPr>
      <w:r>
        <w:rPr>
          <w:rFonts w:cs="Arial"/>
          <w:b/>
        </w:rPr>
        <w:t>JUNTA DE GOVERN LOCAL EXTRAORDINARIA DE 9 DE SETEMBRE</w:t>
      </w:r>
      <w:r>
        <w:rPr>
          <w:rFonts w:eastAsia="Calibri" w:cs="Arial"/>
          <w:b/>
        </w:rPr>
        <w:t xml:space="preserve"> DE 2019</w:t>
      </w:r>
    </w:p>
    <w:p w:rsidR="009753F9" w:rsidRDefault="009753F9" w:rsidP="00F9121D">
      <w:pPr>
        <w:spacing w:line="312" w:lineRule="auto"/>
        <w:jc w:val="both"/>
        <w:rPr>
          <w:b/>
        </w:rPr>
      </w:pPr>
    </w:p>
    <w:p w:rsidR="009753F9" w:rsidRPr="009753F9" w:rsidRDefault="009753F9" w:rsidP="00F9121D">
      <w:pPr>
        <w:spacing w:line="312" w:lineRule="auto"/>
        <w:jc w:val="both"/>
        <w:rPr>
          <w:b/>
        </w:rPr>
      </w:pPr>
    </w:p>
    <w:p w:rsidR="004F5FBA" w:rsidRDefault="004F5FBA" w:rsidP="00F9121D">
      <w:pPr>
        <w:spacing w:line="312" w:lineRule="auto"/>
        <w:jc w:val="both"/>
      </w:pPr>
    </w:p>
    <w:p w:rsidR="00B56F55" w:rsidRPr="00147B6C" w:rsidRDefault="00B56F55" w:rsidP="00F9121D">
      <w:pPr>
        <w:spacing w:line="312" w:lineRule="auto"/>
        <w:jc w:val="both"/>
        <w:rPr>
          <w:rFonts w:cs="Arial"/>
        </w:rPr>
      </w:pPr>
      <w:r w:rsidRPr="00147B6C">
        <w:rPr>
          <w:rFonts w:cs="Arial"/>
        </w:rPr>
        <w:t>A Sant Quirze Safaja a nou de setembre de dos mil dinou.</w:t>
      </w:r>
    </w:p>
    <w:p w:rsidR="00B56F55" w:rsidRPr="00147B6C" w:rsidRDefault="00B56F55" w:rsidP="00F9121D">
      <w:pPr>
        <w:spacing w:line="312" w:lineRule="auto"/>
        <w:jc w:val="both"/>
        <w:rPr>
          <w:rFonts w:cs="Arial"/>
        </w:rPr>
      </w:pPr>
    </w:p>
    <w:p w:rsidR="00B56F55" w:rsidRPr="00147B6C" w:rsidRDefault="00B56F55" w:rsidP="00F9121D">
      <w:pPr>
        <w:spacing w:line="312" w:lineRule="auto"/>
        <w:jc w:val="both"/>
        <w:rPr>
          <w:rFonts w:cs="Arial"/>
        </w:rPr>
      </w:pPr>
      <w:r w:rsidRPr="00147B6C">
        <w:rPr>
          <w:rFonts w:cs="Arial"/>
        </w:rPr>
        <w:t xml:space="preserve">Es reuneixen en aquesta Casa Consistorial sota la presidència de la Sra. Alcaldessa Anna Guixà Fisas, assistit pel Secretari accidental de la Corporació Montserrat Girbau </w:t>
      </w:r>
      <w:proofErr w:type="spellStart"/>
      <w:r w:rsidRPr="00147B6C">
        <w:rPr>
          <w:rFonts w:cs="Arial"/>
        </w:rPr>
        <w:t>Passarell</w:t>
      </w:r>
      <w:proofErr w:type="spellEnd"/>
      <w:r w:rsidRPr="00147B6C">
        <w:rPr>
          <w:rFonts w:cs="Arial"/>
        </w:rPr>
        <w:t xml:space="preserve">, els regidors Srs. Lluís Piella Vila i Sr. Aitor Guiteras i Soldevila, per a celebrar la sessió convocada per aquest dia i hora. </w:t>
      </w:r>
    </w:p>
    <w:p w:rsidR="00B56F55" w:rsidRPr="00147B6C" w:rsidRDefault="00B56F55" w:rsidP="00F9121D">
      <w:pPr>
        <w:spacing w:line="312" w:lineRule="auto"/>
        <w:jc w:val="both"/>
        <w:rPr>
          <w:rFonts w:cs="Arial"/>
        </w:rPr>
      </w:pPr>
    </w:p>
    <w:p w:rsidR="00B56F55" w:rsidRPr="00147B6C" w:rsidRDefault="00B56F55" w:rsidP="00F9121D">
      <w:pPr>
        <w:spacing w:line="312" w:lineRule="auto"/>
        <w:jc w:val="both"/>
        <w:rPr>
          <w:rFonts w:cs="Arial"/>
        </w:rPr>
      </w:pPr>
      <w:r w:rsidRPr="00147B6C">
        <w:rPr>
          <w:rFonts w:cs="Arial"/>
        </w:rPr>
        <w:t>Els acords de la Junta de Govern Local s’adopten en virtut de la delegació de competències del Ple de la Corporació efectuada a la Junta de Govern mitjançant l’acord adoptat en sessió celebrada en data 21 de juny de 2019.</w:t>
      </w:r>
    </w:p>
    <w:p w:rsidR="00B56F55" w:rsidRPr="00147B6C" w:rsidRDefault="00B56F55" w:rsidP="00F9121D">
      <w:pPr>
        <w:spacing w:line="312" w:lineRule="auto"/>
        <w:jc w:val="both"/>
        <w:rPr>
          <w:rFonts w:cs="Arial"/>
        </w:rPr>
      </w:pPr>
    </w:p>
    <w:p w:rsidR="00B56F55" w:rsidRPr="00147B6C" w:rsidRDefault="00B56F55" w:rsidP="00F9121D">
      <w:pPr>
        <w:spacing w:line="312" w:lineRule="auto"/>
        <w:jc w:val="both"/>
        <w:rPr>
          <w:rFonts w:cs="Arial"/>
        </w:rPr>
      </w:pPr>
      <w:r w:rsidRPr="00147B6C">
        <w:rPr>
          <w:rFonts w:cs="Arial"/>
        </w:rPr>
        <w:t xml:space="preserve">Assisteixen en qualitat de convidades per aquesta Alcaldia d’acord amb l’article 113 del ROF les Regidores Sra. Alejandra Aguado i Vera i la Sra. Montserrat Melo i </w:t>
      </w:r>
      <w:proofErr w:type="spellStart"/>
      <w:r w:rsidRPr="00147B6C">
        <w:rPr>
          <w:rFonts w:cs="Arial"/>
        </w:rPr>
        <w:t>Martinez</w:t>
      </w:r>
      <w:proofErr w:type="spellEnd"/>
      <w:r w:rsidRPr="00147B6C">
        <w:rPr>
          <w:rFonts w:cs="Arial"/>
        </w:rPr>
        <w:t xml:space="preserve"> a l’objecte d’informar a l’àmbit de les seves competències delegades.</w:t>
      </w:r>
    </w:p>
    <w:p w:rsidR="00B56F55" w:rsidRPr="00147B6C" w:rsidRDefault="00B56F55" w:rsidP="00F9121D">
      <w:pPr>
        <w:spacing w:line="312" w:lineRule="auto"/>
        <w:jc w:val="both"/>
        <w:rPr>
          <w:rFonts w:cs="Arial"/>
        </w:rPr>
      </w:pPr>
    </w:p>
    <w:p w:rsidR="00B56F55" w:rsidRPr="00147B6C" w:rsidRDefault="00B56F55" w:rsidP="00F9121D">
      <w:pPr>
        <w:spacing w:line="312" w:lineRule="auto"/>
        <w:jc w:val="both"/>
        <w:rPr>
          <w:rFonts w:cs="Arial"/>
        </w:rPr>
      </w:pPr>
      <w:r w:rsidRPr="00147B6C">
        <w:rPr>
          <w:rFonts w:cs="Arial"/>
        </w:rPr>
        <w:t xml:space="preserve">Essent les dinou hores i trenta-quatre minuts, la Sra. Presidenta obre la sessió. </w:t>
      </w:r>
    </w:p>
    <w:p w:rsidR="00B56F55" w:rsidRPr="00147B6C" w:rsidRDefault="00B56F55" w:rsidP="00F9121D">
      <w:pPr>
        <w:spacing w:line="312" w:lineRule="auto"/>
        <w:jc w:val="both"/>
        <w:rPr>
          <w:rFonts w:cs="Arial"/>
        </w:rPr>
      </w:pPr>
    </w:p>
    <w:p w:rsidR="00B56F55" w:rsidRPr="00147B6C" w:rsidRDefault="00B56F55" w:rsidP="00F9121D">
      <w:pPr>
        <w:spacing w:line="312" w:lineRule="auto"/>
        <w:jc w:val="both"/>
        <w:rPr>
          <w:rFonts w:cs="Arial"/>
          <w:noProof/>
          <w:u w:val="single"/>
        </w:rPr>
      </w:pPr>
      <w:r w:rsidRPr="00147B6C">
        <w:rPr>
          <w:rFonts w:cs="Arial"/>
          <w:noProof/>
          <w:u w:val="single"/>
        </w:rPr>
        <w:t>1.- APROVACIÓ SI S’ESCAU DE L’ESBORRANY DE L’ACTA DE LA SESSIÓ DE 29 DE JULIOL DE 2019</w:t>
      </w:r>
    </w:p>
    <w:p w:rsidR="00B56F55" w:rsidRPr="00147B6C" w:rsidRDefault="00B56F55" w:rsidP="00F9121D">
      <w:pPr>
        <w:spacing w:line="312" w:lineRule="auto"/>
        <w:jc w:val="both"/>
        <w:rPr>
          <w:rFonts w:cs="Arial"/>
          <w:noProof/>
        </w:rPr>
      </w:pPr>
    </w:p>
    <w:p w:rsidR="00B56F55" w:rsidRPr="00147B6C" w:rsidRDefault="00B56F55" w:rsidP="00F9121D">
      <w:pPr>
        <w:spacing w:line="312" w:lineRule="auto"/>
        <w:jc w:val="both"/>
        <w:rPr>
          <w:rFonts w:cs="Arial"/>
          <w:noProof/>
        </w:rPr>
      </w:pPr>
      <w:r w:rsidRPr="00147B6C">
        <w:rPr>
          <w:rFonts w:cs="Arial"/>
          <w:noProof/>
        </w:rPr>
        <w:t>L’acta de la sessió de 29 de juliol de 2019 és aprovada per unanimitat acordant-se la seva transcripció íntegra al llibre oficial en format digital.</w:t>
      </w:r>
    </w:p>
    <w:p w:rsidR="00B56F55" w:rsidRDefault="00B56F55" w:rsidP="00F9121D">
      <w:pPr>
        <w:spacing w:line="312" w:lineRule="auto"/>
        <w:jc w:val="both"/>
      </w:pPr>
    </w:p>
    <w:p w:rsidR="00F9121D" w:rsidRDefault="00F9121D" w:rsidP="00F9121D">
      <w:pPr>
        <w:spacing w:line="312" w:lineRule="auto"/>
        <w:jc w:val="both"/>
        <w:rPr>
          <w:rFonts w:cs="Arial"/>
          <w:b/>
          <w:noProof/>
        </w:rPr>
      </w:pPr>
      <w:r>
        <w:rPr>
          <w:rFonts w:cs="Arial"/>
          <w:b/>
          <w:noProof/>
        </w:rPr>
        <w:t>PRÈVIA DELIBERACIÓ SÓN ADOPTATS ELS SEGÜENTS ACORDS:</w:t>
      </w:r>
    </w:p>
    <w:p w:rsidR="004F5FBA" w:rsidRDefault="004F5FBA" w:rsidP="00F9121D">
      <w:pPr>
        <w:spacing w:line="312" w:lineRule="auto"/>
        <w:jc w:val="both"/>
      </w:pPr>
    </w:p>
    <w:p w:rsidR="00B56F55" w:rsidRDefault="00B56F55" w:rsidP="00F9121D">
      <w:pPr>
        <w:spacing w:line="312" w:lineRule="auto"/>
        <w:jc w:val="both"/>
      </w:pPr>
    </w:p>
    <w:p w:rsidR="00F9121D" w:rsidRDefault="00F9121D" w:rsidP="00F9121D">
      <w:pPr>
        <w:spacing w:line="312" w:lineRule="auto"/>
        <w:jc w:val="both"/>
        <w:rPr>
          <w:rFonts w:cs="Arial"/>
          <w:u w:val="single"/>
        </w:rPr>
      </w:pPr>
      <w:r w:rsidRPr="00F9121D">
        <w:rPr>
          <w:rFonts w:cs="Arial"/>
          <w:noProof/>
          <w:u w:val="single"/>
        </w:rPr>
        <w:t xml:space="preserve">2.- </w:t>
      </w:r>
      <w:r w:rsidRPr="00F9121D">
        <w:rPr>
          <w:rFonts w:cs="Arial"/>
          <w:u w:val="single"/>
        </w:rPr>
        <w:t>ACORD D'ATORGAMENT AJUT ASSISTENCIAL (X2019000208)</w:t>
      </w:r>
    </w:p>
    <w:p w:rsidR="00F9121D" w:rsidRDefault="00F9121D" w:rsidP="00F9121D">
      <w:pPr>
        <w:spacing w:line="312" w:lineRule="auto"/>
        <w:jc w:val="both"/>
        <w:rPr>
          <w:rFonts w:cs="Arial"/>
          <w:u w:val="single"/>
        </w:rPr>
      </w:pPr>
    </w:p>
    <w:p w:rsidR="00F9121D" w:rsidRPr="00F9121D" w:rsidRDefault="00F9121D" w:rsidP="00F9121D">
      <w:pPr>
        <w:spacing w:line="312" w:lineRule="auto"/>
        <w:jc w:val="both"/>
        <w:rPr>
          <w:rFonts w:cs="Arial"/>
          <w:u w:val="single"/>
        </w:rPr>
      </w:pPr>
      <w:r>
        <w:rPr>
          <w:rFonts w:cs="Arial"/>
        </w:rPr>
        <w:t>Es denega</w:t>
      </w:r>
      <w:r w:rsidRPr="00147B6C">
        <w:rPr>
          <w:rFonts w:cs="Arial"/>
        </w:rPr>
        <w:t xml:space="preserve"> a la persona interessada, quina identitat consta a la sol·licitud núm. E2019001110 i referència EXP 2017-2398, un ajut d’urgència social, segons les dades que consten a l’expedient X2019000208</w:t>
      </w:r>
      <w:r>
        <w:rPr>
          <w:rFonts w:cs="Arial"/>
        </w:rPr>
        <w:t>.</w:t>
      </w:r>
    </w:p>
    <w:p w:rsidR="004F5FBA" w:rsidRDefault="004F5FBA" w:rsidP="00F9121D">
      <w:pPr>
        <w:spacing w:line="312" w:lineRule="auto"/>
        <w:jc w:val="both"/>
      </w:pPr>
    </w:p>
    <w:p w:rsidR="00F9121D" w:rsidRDefault="00F9121D" w:rsidP="00F9121D">
      <w:pPr>
        <w:spacing w:line="312" w:lineRule="auto"/>
        <w:jc w:val="both"/>
      </w:pPr>
    </w:p>
    <w:p w:rsidR="00F9121D" w:rsidRPr="00147B6C" w:rsidRDefault="00F9121D" w:rsidP="00F9121D">
      <w:pPr>
        <w:spacing w:line="312" w:lineRule="auto"/>
        <w:jc w:val="both"/>
        <w:rPr>
          <w:rFonts w:cs="Arial"/>
          <w:color w:val="000000"/>
          <w:u w:val="single"/>
        </w:rPr>
      </w:pPr>
      <w:r w:rsidRPr="00147B6C">
        <w:rPr>
          <w:rFonts w:cs="Arial"/>
          <w:color w:val="000000"/>
          <w:u w:val="single"/>
        </w:rPr>
        <w:t>3.- ACORD D'INCOACIÓ D'UN NOU EXPEDIENT DE REVISIÓ D'OFICI PER A LA DECLARACIÓ DE NUL·LITAT D'UN CONTRACTE D'OBRES.</w:t>
      </w:r>
    </w:p>
    <w:p w:rsidR="00F9121D" w:rsidRDefault="00F9121D" w:rsidP="00F9121D">
      <w:pPr>
        <w:spacing w:line="312" w:lineRule="auto"/>
        <w:jc w:val="both"/>
      </w:pPr>
    </w:p>
    <w:p w:rsidR="00F9121D" w:rsidRDefault="00F9121D" w:rsidP="00F9121D">
      <w:pPr>
        <w:spacing w:line="312" w:lineRule="auto"/>
        <w:jc w:val="both"/>
      </w:pPr>
    </w:p>
    <w:p w:rsidR="00F9121D" w:rsidRDefault="00F9121D" w:rsidP="00F9121D">
      <w:pPr>
        <w:spacing w:line="312" w:lineRule="auto"/>
        <w:jc w:val="both"/>
        <w:rPr>
          <w:rFonts w:cs="Arial"/>
          <w:color w:val="000000"/>
          <w:lang w:eastAsia="ca-ES"/>
        </w:rPr>
      </w:pPr>
      <w:r>
        <w:rPr>
          <w:rFonts w:cs="Arial"/>
          <w:caps/>
        </w:rPr>
        <w:t>I</w:t>
      </w:r>
      <w:r>
        <w:rPr>
          <w:rFonts w:cs="Arial"/>
        </w:rPr>
        <w:t>ncoar</w:t>
      </w:r>
      <w:r w:rsidRPr="00147B6C">
        <w:rPr>
          <w:rFonts w:cs="Arial"/>
        </w:rPr>
        <w:t xml:space="preserve"> novament un expedient de revisió d'ofici per a  la declaració de nul·litat de ple dret del contracte d'</w:t>
      </w:r>
      <w:r w:rsidRPr="00147B6C">
        <w:rPr>
          <w:rFonts w:cs="Arial"/>
          <w:i/>
          <w:color w:val="000000"/>
          <w:lang w:eastAsia="ca-ES"/>
        </w:rPr>
        <w:t xml:space="preserve">Obres de construcció de l'àrea tancada controlada al Parc de l'aigua per a la recollida porta a porta dels residus </w:t>
      </w:r>
      <w:r w:rsidRPr="00147B6C">
        <w:rPr>
          <w:rFonts w:cs="Arial"/>
          <w:color w:val="000000"/>
          <w:lang w:eastAsia="ca-ES"/>
        </w:rPr>
        <w:t xml:space="preserve">adjudicat per acord de la Junta de govern de data 28 d'agost de 2018 d'adjudicació a l'empresa </w:t>
      </w:r>
      <w:r w:rsidRPr="00147B6C">
        <w:rPr>
          <w:rFonts w:cs="Arial"/>
          <w:i/>
          <w:color w:val="000000"/>
        </w:rPr>
        <w:t xml:space="preserve">A. Mas - P. Codina Construccions SL </w:t>
      </w:r>
      <w:r w:rsidRPr="00147B6C">
        <w:rPr>
          <w:rFonts w:cs="Arial"/>
        </w:rPr>
        <w:t xml:space="preserve"> per un import de 15.995,08 euros, IVA exclòs, per incórrer en una possible causa de nul·litat prevista a les lletres f) i </w:t>
      </w:r>
      <w:r w:rsidRPr="00147B6C">
        <w:rPr>
          <w:rFonts w:cs="Arial"/>
          <w:color w:val="000000"/>
          <w:lang w:eastAsia="ca-ES"/>
        </w:rPr>
        <w:t>e) de l'article 47 de la LPAC.</w:t>
      </w:r>
    </w:p>
    <w:p w:rsidR="00F9121D" w:rsidRPr="00FB12C2" w:rsidRDefault="00F9121D" w:rsidP="00F9121D">
      <w:pPr>
        <w:spacing w:line="312" w:lineRule="auto"/>
        <w:jc w:val="both"/>
        <w:rPr>
          <w:rFonts w:cs="Arial"/>
          <w:color w:val="000000"/>
          <w:lang w:eastAsia="ca-ES"/>
        </w:rPr>
      </w:pPr>
    </w:p>
    <w:p w:rsidR="00F9121D" w:rsidRDefault="00F9121D" w:rsidP="00F9121D">
      <w:pPr>
        <w:spacing w:line="312" w:lineRule="auto"/>
        <w:jc w:val="both"/>
        <w:rPr>
          <w:rFonts w:cs="Arial"/>
        </w:rPr>
      </w:pPr>
      <w:r>
        <w:rPr>
          <w:rFonts w:cs="Arial"/>
        </w:rPr>
        <w:t>Es nomena</w:t>
      </w:r>
      <w:r w:rsidRPr="00147B6C">
        <w:rPr>
          <w:rFonts w:cs="Arial"/>
        </w:rPr>
        <w:t>, de conformitat amb l'article 48.3 de la LRJPAPC, instructora del procediment a la Sra. Margaret Sánchez Llobet.</w:t>
      </w:r>
    </w:p>
    <w:p w:rsidR="00F9121D" w:rsidRPr="00147B6C" w:rsidRDefault="00F9121D" w:rsidP="00F9121D">
      <w:pPr>
        <w:spacing w:line="312" w:lineRule="auto"/>
        <w:jc w:val="both"/>
        <w:rPr>
          <w:rFonts w:cs="Arial"/>
        </w:rPr>
      </w:pPr>
    </w:p>
    <w:p w:rsidR="00F9121D" w:rsidRPr="00FB12C2" w:rsidRDefault="00F9121D" w:rsidP="00F9121D">
      <w:pPr>
        <w:spacing w:line="312" w:lineRule="auto"/>
        <w:jc w:val="both"/>
        <w:rPr>
          <w:rFonts w:cs="Arial"/>
          <w:bCs/>
          <w:caps/>
          <w:u w:val="single"/>
        </w:rPr>
      </w:pPr>
      <w:r w:rsidRPr="00147B6C">
        <w:rPr>
          <w:rFonts w:cs="Arial"/>
          <w:caps/>
          <w:u w:val="single"/>
        </w:rPr>
        <w:t xml:space="preserve">4.- ACORD PER L’ADJUDICACIÓ DEL CONTRACTE del servei </w:t>
      </w:r>
      <w:r w:rsidRPr="00147B6C">
        <w:rPr>
          <w:rFonts w:cs="Arial"/>
          <w:bCs/>
          <w:caps/>
          <w:u w:val="single"/>
        </w:rPr>
        <w:t>de cicles de conferències i tallers i potenciació del patrimoni cultural de “Les dones d’aigua” de Sant Quirze Safaja</w:t>
      </w:r>
    </w:p>
    <w:p w:rsidR="004F5FBA" w:rsidRDefault="004F5FBA" w:rsidP="00F9121D">
      <w:pPr>
        <w:spacing w:line="312" w:lineRule="auto"/>
        <w:jc w:val="both"/>
      </w:pPr>
    </w:p>
    <w:p w:rsidR="00F9121D" w:rsidRDefault="00F9121D" w:rsidP="00F9121D">
      <w:pPr>
        <w:spacing w:line="312" w:lineRule="auto"/>
        <w:jc w:val="both"/>
      </w:pPr>
    </w:p>
    <w:p w:rsidR="00F9121D" w:rsidRDefault="00F9121D" w:rsidP="00F9121D">
      <w:pPr>
        <w:spacing w:line="312" w:lineRule="auto"/>
        <w:jc w:val="both"/>
        <w:rPr>
          <w:rFonts w:cs="Arial"/>
        </w:rPr>
      </w:pPr>
      <w:r>
        <w:rPr>
          <w:rFonts w:cs="Arial"/>
          <w:caps/>
        </w:rPr>
        <w:t>S’</w:t>
      </w:r>
      <w:r>
        <w:rPr>
          <w:rFonts w:cs="Arial"/>
        </w:rPr>
        <w:t>adjudica</w:t>
      </w:r>
      <w:r w:rsidRPr="00147B6C">
        <w:rPr>
          <w:rFonts w:cs="Arial"/>
        </w:rPr>
        <w:t xml:space="preserve"> el contracte menor de serveis de redacció del servei de cicles de conferències i tallers i potenciació del patrimoni cultural de “Les dones d’aigua” de Sant Quirze Safaja a l’empresa </w:t>
      </w:r>
      <w:r w:rsidRPr="00147B6C">
        <w:rPr>
          <w:rFonts w:cs="Arial"/>
          <w:bCs/>
          <w:caps/>
        </w:rPr>
        <w:t>MARINA VILARMAU PRADOS</w:t>
      </w:r>
      <w:r w:rsidRPr="00147B6C">
        <w:rPr>
          <w:rFonts w:cs="Arial"/>
        </w:rPr>
        <w:t xml:space="preserve"> per un import de </w:t>
      </w:r>
      <w:r w:rsidRPr="00147B6C">
        <w:rPr>
          <w:rFonts w:cs="Arial"/>
          <w:bCs/>
        </w:rPr>
        <w:t xml:space="preserve">4.100 </w:t>
      </w:r>
      <w:r w:rsidRPr="00147B6C">
        <w:rPr>
          <w:rFonts w:cs="Arial"/>
        </w:rPr>
        <w:t>euros, IVA exclòs i amb finalització dels treballs a data 31 de desembre de 2019.</w:t>
      </w:r>
    </w:p>
    <w:p w:rsidR="00F9121D" w:rsidRDefault="00F9121D" w:rsidP="00F9121D">
      <w:pPr>
        <w:spacing w:line="312" w:lineRule="auto"/>
        <w:jc w:val="both"/>
        <w:rPr>
          <w:rFonts w:cs="Arial"/>
        </w:rPr>
      </w:pPr>
    </w:p>
    <w:p w:rsidR="00F9121D" w:rsidRDefault="00F9121D" w:rsidP="00F9121D">
      <w:pPr>
        <w:spacing w:line="312" w:lineRule="auto"/>
        <w:jc w:val="both"/>
      </w:pPr>
    </w:p>
    <w:p w:rsidR="009753F9" w:rsidRDefault="00F9121D" w:rsidP="00F9121D">
      <w:pPr>
        <w:spacing w:line="312" w:lineRule="auto"/>
        <w:jc w:val="both"/>
        <w:rPr>
          <w:rFonts w:cs="Arial"/>
          <w:caps/>
          <w:noProof/>
          <w:u w:val="single"/>
        </w:rPr>
      </w:pPr>
      <w:r w:rsidRPr="00147B6C">
        <w:rPr>
          <w:rFonts w:cs="Arial"/>
          <w:caps/>
          <w:noProof/>
          <w:u w:val="single"/>
        </w:rPr>
        <w:t xml:space="preserve">5.- ACORD D’INICI DE PROCEDIMENT DE CONTRACTACIÓ </w:t>
      </w:r>
      <w:r w:rsidRPr="00147B6C">
        <w:rPr>
          <w:rFonts w:cs="Arial"/>
          <w:bCs/>
          <w:caps/>
          <w:u w:val="single"/>
        </w:rPr>
        <w:t xml:space="preserve">D’OBRES PER L’ESMENA DE DEFICIÈNCIES URGENTS EN QUADRES DE PROTECCIÓ I COMANDAMENT DE L’ENLLUMENAT PÚBLIC DE SANT QUIRZE SAFAJA </w:t>
      </w:r>
      <w:r w:rsidRPr="00147B6C">
        <w:rPr>
          <w:rFonts w:cs="Arial"/>
          <w:caps/>
          <w:noProof/>
          <w:u w:val="single"/>
        </w:rPr>
        <w:t>(X2019000247</w:t>
      </w:r>
    </w:p>
    <w:p w:rsidR="00F9121D" w:rsidRDefault="00F9121D" w:rsidP="00F9121D">
      <w:pPr>
        <w:spacing w:line="312" w:lineRule="auto"/>
        <w:jc w:val="both"/>
        <w:rPr>
          <w:rFonts w:cs="Arial"/>
          <w:caps/>
          <w:noProof/>
          <w:u w:val="single"/>
        </w:rPr>
      </w:pPr>
    </w:p>
    <w:p w:rsidR="00F9121D" w:rsidRDefault="00F9121D" w:rsidP="00F9121D">
      <w:pPr>
        <w:spacing w:line="312" w:lineRule="auto"/>
        <w:jc w:val="both"/>
        <w:rPr>
          <w:rFonts w:cs="Arial"/>
          <w:caps/>
          <w:noProof/>
          <w:u w:val="single"/>
        </w:rPr>
      </w:pPr>
    </w:p>
    <w:p w:rsidR="00F9121D" w:rsidRDefault="00F9121D" w:rsidP="00F9121D">
      <w:pPr>
        <w:spacing w:line="312" w:lineRule="auto"/>
        <w:jc w:val="both"/>
        <w:rPr>
          <w:rFonts w:cs="Arial"/>
          <w:noProof/>
        </w:rPr>
      </w:pPr>
      <w:r>
        <w:rPr>
          <w:rFonts w:cs="Arial"/>
          <w:caps/>
          <w:noProof/>
        </w:rPr>
        <w:t>S’</w:t>
      </w:r>
      <w:r>
        <w:rPr>
          <w:rFonts w:cs="Arial"/>
          <w:noProof/>
        </w:rPr>
        <w:t>aprova</w:t>
      </w:r>
      <w:r w:rsidRPr="00147B6C">
        <w:rPr>
          <w:rFonts w:cs="Arial"/>
          <w:caps/>
          <w:noProof/>
        </w:rPr>
        <w:t xml:space="preserve">  </w:t>
      </w:r>
      <w:r w:rsidRPr="00147B6C">
        <w:rPr>
          <w:rFonts w:cs="Arial"/>
          <w:noProof/>
        </w:rPr>
        <w:t>l’informe de necessitat emès per l’enginyer tècnic del Consell Comarcal del Moianès de data 30 d’agost de 2019 en relació al contracte d’obres per l’esmena de deficiències urgents en quadres de protecció i comandament de l’enllumenat públic a Sant Quirze de Safaja.</w:t>
      </w:r>
    </w:p>
    <w:p w:rsidR="00F9121D" w:rsidRPr="00147B6C" w:rsidRDefault="00F9121D" w:rsidP="00F9121D">
      <w:pPr>
        <w:spacing w:line="312" w:lineRule="auto"/>
        <w:jc w:val="both"/>
        <w:rPr>
          <w:rFonts w:cs="Arial"/>
          <w:noProof/>
        </w:rPr>
      </w:pPr>
    </w:p>
    <w:p w:rsidR="00F9121D" w:rsidRDefault="00F9121D" w:rsidP="00F9121D">
      <w:pPr>
        <w:spacing w:line="312" w:lineRule="auto"/>
        <w:jc w:val="both"/>
      </w:pPr>
    </w:p>
    <w:p w:rsidR="00F9121D" w:rsidRPr="00147B6C" w:rsidRDefault="00F9121D" w:rsidP="00F9121D">
      <w:pPr>
        <w:spacing w:line="312" w:lineRule="auto"/>
        <w:jc w:val="both"/>
        <w:rPr>
          <w:rFonts w:cs="Arial"/>
          <w:caps/>
          <w:noProof/>
          <w:u w:val="single"/>
        </w:rPr>
      </w:pPr>
      <w:r w:rsidRPr="00147B6C">
        <w:rPr>
          <w:rFonts w:cs="Arial"/>
          <w:noProof/>
          <w:u w:val="single"/>
        </w:rPr>
        <w:t xml:space="preserve">6.- ACORD DE PROCEDIMENT DE CONTRACTACIÓ PER </w:t>
      </w:r>
      <w:r w:rsidRPr="00147B6C">
        <w:rPr>
          <w:rFonts w:cs="Arial"/>
          <w:caps/>
          <w:noProof/>
          <w:u w:val="single"/>
        </w:rPr>
        <w:t>l’arranjament de camins d’evacuació d’incendis a Sant Quirze Safaja (X2019000127)</w:t>
      </w:r>
    </w:p>
    <w:p w:rsidR="00F9121D" w:rsidRDefault="00F9121D" w:rsidP="00F9121D">
      <w:pPr>
        <w:spacing w:line="312" w:lineRule="auto"/>
        <w:jc w:val="both"/>
      </w:pPr>
    </w:p>
    <w:p w:rsidR="00F9121D" w:rsidRDefault="00F9121D" w:rsidP="00F9121D">
      <w:pPr>
        <w:spacing w:line="312" w:lineRule="auto"/>
        <w:jc w:val="both"/>
      </w:pPr>
    </w:p>
    <w:p w:rsidR="00F9121D" w:rsidRDefault="00F9121D" w:rsidP="00F9121D">
      <w:pPr>
        <w:spacing w:line="312" w:lineRule="auto"/>
        <w:jc w:val="both"/>
        <w:rPr>
          <w:rFonts w:cs="Arial"/>
        </w:rPr>
      </w:pPr>
      <w:r>
        <w:rPr>
          <w:rFonts w:cs="Arial"/>
          <w:noProof/>
        </w:rPr>
        <w:t xml:space="preserve">Es declara </w:t>
      </w:r>
      <w:r w:rsidRPr="00147B6C">
        <w:rPr>
          <w:rFonts w:cs="Arial"/>
          <w:noProof/>
        </w:rPr>
        <w:t xml:space="preserve"> el procés </w:t>
      </w:r>
      <w:r w:rsidRPr="00147B6C">
        <w:rPr>
          <w:rFonts w:cs="Arial"/>
        </w:rPr>
        <w:t>la licitació de contracte menor,</w:t>
      </w:r>
      <w:r w:rsidRPr="00147B6C">
        <w:rPr>
          <w:rFonts w:cs="Arial"/>
          <w:noProof/>
        </w:rPr>
        <w:t xml:space="preserve"> per l’execució del contracte d’obres de millora de camins d’evacuació d’incendis a Sant Quirze Safaja, </w:t>
      </w:r>
      <w:r w:rsidRPr="00147B6C">
        <w:rPr>
          <w:rFonts w:cs="Arial"/>
        </w:rPr>
        <w:t>i convocar una nova licitació, vist que no s’ha presentat cap oferta a la licitació.</w:t>
      </w:r>
    </w:p>
    <w:p w:rsidR="00F9121D" w:rsidRDefault="00F9121D" w:rsidP="00F9121D">
      <w:pPr>
        <w:spacing w:line="312" w:lineRule="auto"/>
        <w:jc w:val="both"/>
        <w:rPr>
          <w:rFonts w:cs="Arial"/>
        </w:rPr>
      </w:pPr>
    </w:p>
    <w:p w:rsidR="00F9121D" w:rsidRPr="00147B6C" w:rsidRDefault="00F9121D" w:rsidP="00F9121D">
      <w:pPr>
        <w:pStyle w:val="Pargrafdellista"/>
        <w:spacing w:line="312" w:lineRule="auto"/>
        <w:ind w:left="0"/>
        <w:jc w:val="both"/>
        <w:rPr>
          <w:rFonts w:cs="Arial"/>
          <w:u w:val="single"/>
        </w:rPr>
      </w:pPr>
      <w:r w:rsidRPr="00147B6C">
        <w:rPr>
          <w:rFonts w:cs="Arial"/>
          <w:u w:val="single"/>
        </w:rPr>
        <w:t xml:space="preserve">7.- ACORD D’EXTINCIÓ PARCIAL DE CONVENI DE COL·LABORACIÓ ENTRE EL CONSELL COMARCAL DEL MOIANÈS I L’AJUNTAMENT DE SANT QUIRZE SAFAJA PER A REGULAR </w:t>
      </w:r>
      <w:r w:rsidRPr="00147B6C">
        <w:rPr>
          <w:rFonts w:cs="Arial"/>
          <w:u w:val="single"/>
        </w:rPr>
        <w:lastRenderedPageBreak/>
        <w:t>L’ENCOMANA DE GESTIÓ DE L’ASSISTÈNCIA TÈCNICA DEL SERVEI ENGINYERIA (X2017000389)</w:t>
      </w:r>
    </w:p>
    <w:p w:rsidR="009753F9" w:rsidRDefault="009753F9" w:rsidP="00F9121D">
      <w:pPr>
        <w:spacing w:line="312" w:lineRule="auto"/>
        <w:jc w:val="both"/>
      </w:pPr>
    </w:p>
    <w:p w:rsidR="00F9121D" w:rsidRDefault="00F9121D" w:rsidP="00F9121D">
      <w:pPr>
        <w:spacing w:line="312" w:lineRule="auto"/>
        <w:jc w:val="both"/>
      </w:pPr>
    </w:p>
    <w:p w:rsidR="00F9121D" w:rsidRPr="00147B6C" w:rsidRDefault="00F9121D" w:rsidP="00F9121D">
      <w:pPr>
        <w:spacing w:line="312" w:lineRule="auto"/>
        <w:jc w:val="both"/>
        <w:rPr>
          <w:rFonts w:cs="Arial"/>
        </w:rPr>
      </w:pPr>
      <w:r>
        <w:rPr>
          <w:rFonts w:cs="Arial"/>
        </w:rPr>
        <w:t>Deixar sense efecte</w:t>
      </w:r>
      <w:r w:rsidRPr="00147B6C">
        <w:rPr>
          <w:rFonts w:cs="Arial"/>
        </w:rPr>
        <w:t xml:space="preserve"> de forma parcial el conveni signat entre el Consell Comarcal del Moianès i l’Ajuntament de Sant Quirze Safaja per la prestació del servei d’enginyeria, al no poder prestar-se el servei encomanat des del dia 1 de setembre de 2019, al quedar la plaça vacant i sense substitució de la plaça de funcionari d’enginyer/a tècnic/a i que per tant, pugui prestar el servei que aquest Ajuntament va encomanar.</w:t>
      </w:r>
    </w:p>
    <w:p w:rsidR="00F9121D" w:rsidRDefault="00F9121D" w:rsidP="00F9121D">
      <w:pPr>
        <w:pStyle w:val="Textindependent"/>
        <w:spacing w:after="60" w:line="312" w:lineRule="auto"/>
        <w:rPr>
          <w:rFonts w:cs="Arial"/>
          <w:bCs/>
          <w:caps/>
          <w:sz w:val="20"/>
          <w:szCs w:val="20"/>
          <w:u w:val="single"/>
        </w:rPr>
      </w:pPr>
    </w:p>
    <w:p w:rsidR="00F9121D" w:rsidRPr="00147B6C" w:rsidRDefault="00F9121D" w:rsidP="00F9121D">
      <w:pPr>
        <w:pStyle w:val="Textindependent"/>
        <w:spacing w:after="60" w:line="312" w:lineRule="auto"/>
        <w:rPr>
          <w:rFonts w:cs="Arial"/>
          <w:caps/>
          <w:noProof/>
          <w:sz w:val="20"/>
          <w:szCs w:val="20"/>
          <w:u w:val="single"/>
        </w:rPr>
      </w:pPr>
      <w:r w:rsidRPr="00147B6C">
        <w:rPr>
          <w:rFonts w:cs="Arial"/>
          <w:bCs/>
          <w:caps/>
          <w:sz w:val="20"/>
          <w:szCs w:val="20"/>
          <w:u w:val="single"/>
        </w:rPr>
        <w:t xml:space="preserve">8.- ACORD D'ATORGAMENT LLICÈNCIA D’OBRES PER </w:t>
      </w:r>
      <w:r w:rsidRPr="00147B6C">
        <w:rPr>
          <w:rFonts w:cs="Arial"/>
          <w:caps/>
          <w:sz w:val="20"/>
          <w:szCs w:val="20"/>
          <w:u w:val="single"/>
        </w:rPr>
        <w:t>OBRA NOVA d’estabilització de talussos en els entorns i d’adequació de l’aparcament i espai d’acollida de Sant Miquel del Fai EN EL TERME MUNICIPAL DE SANT QUIRZE SAFAJA (X2018000151)</w:t>
      </w:r>
    </w:p>
    <w:p w:rsidR="009753F9" w:rsidRDefault="009753F9" w:rsidP="00F9121D">
      <w:pPr>
        <w:spacing w:line="312" w:lineRule="auto"/>
        <w:jc w:val="both"/>
      </w:pPr>
    </w:p>
    <w:p w:rsidR="009753F9" w:rsidRDefault="00F9121D" w:rsidP="00F9121D">
      <w:pPr>
        <w:spacing w:line="312" w:lineRule="auto"/>
        <w:jc w:val="both"/>
        <w:rPr>
          <w:rFonts w:cs="Arial"/>
          <w:bCs/>
        </w:rPr>
      </w:pPr>
      <w:r>
        <w:rPr>
          <w:rFonts w:cs="Arial"/>
          <w:caps/>
        </w:rPr>
        <w:t>S’</w:t>
      </w:r>
      <w:r>
        <w:rPr>
          <w:rFonts w:cs="Arial"/>
        </w:rPr>
        <w:t>atorga</w:t>
      </w:r>
      <w:r w:rsidRPr="00147B6C">
        <w:rPr>
          <w:rFonts w:cs="Arial"/>
        </w:rPr>
        <w:t xml:space="preserve"> llicència municipal d’obres a favor del peticionari que es relaciona seguidament, descrites en els projectes tècnics que figuren a l’expedient </w:t>
      </w:r>
      <w:r w:rsidRPr="00147B6C">
        <w:rPr>
          <w:rFonts w:cs="Arial"/>
          <w:caps/>
        </w:rPr>
        <w:t>X2018000151</w:t>
      </w:r>
      <w:r w:rsidRPr="00147B6C">
        <w:rPr>
          <w:rFonts w:cs="Arial"/>
        </w:rPr>
        <w:t>, sens perjudici d’altres autoritzacions administratives que siguin exigibles, d’acord amb el que estableixen les previsions de la legislació i planejament urbanístics i les ordenances municipals vigents sobre ús i edificació del sòl, salvat el dret de propietat, i sens perjudici del de tercer no podent invocar-la per excloure o disminuir la responsabilitat civil o penal en què el/s beneficiari/s incorri/n en l’exercici de les seves activitats</w:t>
      </w:r>
      <w:r w:rsidRPr="00147B6C">
        <w:rPr>
          <w:rFonts w:cs="Arial"/>
          <w:bCs/>
        </w:rPr>
        <w:t>, així com a les condicions d’aplicació generals i particulars que consten a l’informe del tècnic municipal</w:t>
      </w:r>
      <w:r>
        <w:rPr>
          <w:rFonts w:cs="Arial"/>
          <w:bCs/>
        </w:rPr>
        <w:t>.</w:t>
      </w:r>
    </w:p>
    <w:p w:rsidR="00F9121D" w:rsidRDefault="00F9121D" w:rsidP="00F9121D">
      <w:pPr>
        <w:spacing w:line="312" w:lineRule="auto"/>
        <w:jc w:val="both"/>
        <w:rPr>
          <w:rFonts w:cs="Arial"/>
          <w:bCs/>
        </w:rPr>
      </w:pPr>
    </w:p>
    <w:p w:rsidR="00F9121D" w:rsidRPr="00C92EE6" w:rsidRDefault="00F9121D" w:rsidP="00F9121D">
      <w:pPr>
        <w:spacing w:line="312" w:lineRule="auto"/>
        <w:jc w:val="both"/>
        <w:rPr>
          <w:rFonts w:cs="Arial"/>
          <w:noProof/>
        </w:rPr>
      </w:pPr>
      <w:r w:rsidRPr="00C92EE6">
        <w:rPr>
          <w:rFonts w:cs="Arial"/>
          <w:noProof/>
        </w:rPr>
        <w:t xml:space="preserve">I no havent-hi més assumptes a tractar, la Sra. Presidenta dóna per acabada la sessió essent les </w:t>
      </w:r>
      <w:r w:rsidRPr="00C92EE6">
        <w:rPr>
          <w:rFonts w:cs="Arial"/>
        </w:rPr>
        <w:t xml:space="preserve">vint hores i </w:t>
      </w:r>
      <w:r>
        <w:rPr>
          <w:rFonts w:cs="Arial"/>
        </w:rPr>
        <w:t>dotze</w:t>
      </w:r>
      <w:r w:rsidRPr="00C92EE6">
        <w:rPr>
          <w:rFonts w:cs="Arial"/>
        </w:rPr>
        <w:t xml:space="preserve"> minuts </w:t>
      </w:r>
      <w:r w:rsidRPr="00C92EE6">
        <w:rPr>
          <w:rFonts w:cs="Arial"/>
          <w:noProof/>
        </w:rPr>
        <w:t>del contingut i incidències de la qual jo, el Secretari, en dono fe.</w:t>
      </w:r>
    </w:p>
    <w:p w:rsidR="00F9121D" w:rsidRPr="00BC7D5F" w:rsidRDefault="00F9121D" w:rsidP="00F9121D">
      <w:pPr>
        <w:spacing w:line="312" w:lineRule="auto"/>
        <w:jc w:val="both"/>
        <w:rPr>
          <w:rFonts w:cs="Arial"/>
        </w:rPr>
      </w:pPr>
    </w:p>
    <w:p w:rsidR="00F9121D" w:rsidRDefault="00F9121D" w:rsidP="00F9121D">
      <w:pPr>
        <w:spacing w:line="312" w:lineRule="auto"/>
        <w:jc w:val="both"/>
      </w:pPr>
    </w:p>
    <w:sectPr w:rsidR="00F9121D" w:rsidSect="00952BBF">
      <w:headerReference w:type="default" r:id="rId8"/>
      <w:pgSz w:w="11906" w:h="16838"/>
      <w:pgMar w:top="1634" w:right="1701" w:bottom="1417" w:left="1701"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5FBA" w:rsidRDefault="004F5FBA" w:rsidP="00952BBF">
      <w:r>
        <w:separator/>
      </w:r>
    </w:p>
  </w:endnote>
  <w:endnote w:type="continuationSeparator" w:id="0">
    <w:p w:rsidR="004F5FBA" w:rsidRDefault="004F5FBA" w:rsidP="00952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Calibri"/>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5FBA" w:rsidRDefault="004F5FBA" w:rsidP="00952BBF">
      <w:r>
        <w:separator/>
      </w:r>
    </w:p>
  </w:footnote>
  <w:footnote w:type="continuationSeparator" w:id="0">
    <w:p w:rsidR="004F5FBA" w:rsidRDefault="004F5FBA" w:rsidP="00952B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5FBA" w:rsidRDefault="004F5FBA" w:rsidP="00952BBF">
    <w:pPr>
      <w:pStyle w:val="Capalera"/>
      <w:ind w:left="-1134"/>
    </w:pPr>
    <w:r>
      <w:rPr>
        <w:noProof/>
        <w:lang w:val="es-ES" w:eastAsia="es-ES"/>
      </w:rPr>
      <w:drawing>
        <wp:inline distT="0" distB="0" distL="0" distR="0">
          <wp:extent cx="6774565" cy="1012825"/>
          <wp:effectExtent l="0" t="0" r="762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salera.jpg"/>
                  <pic:cNvPicPr/>
                </pic:nvPicPr>
                <pic:blipFill rotWithShape="1">
                  <a:blip r:embed="rId1" cstate="print">
                    <a:extLst>
                      <a:ext uri="{28A0092B-C50C-407E-A947-70E740481C1C}">
                        <a14:useLocalDpi xmlns:a14="http://schemas.microsoft.com/office/drawing/2010/main" val="0"/>
                      </a:ext>
                    </a:extLst>
                  </a:blip>
                  <a:srcRect t="3392" b="86034"/>
                  <a:stretch/>
                </pic:blipFill>
                <pic:spPr bwMode="auto">
                  <a:xfrm>
                    <a:off x="0" y="0"/>
                    <a:ext cx="6782314" cy="1013984"/>
                  </a:xfrm>
                  <a:prstGeom prst="rect">
                    <a:avLst/>
                  </a:prstGeom>
                  <a:ln>
                    <a:noFill/>
                  </a:ln>
                  <a:extLst>
                    <a:ext uri="{53640926-AAD7-44D8-BBD7-CCE9431645EC}">
                      <a14:shadowObscured xmlns:a14="http://schemas.microsoft.com/office/drawing/2010/main"/>
                    </a:ext>
                  </a:extLst>
                </pic:spPr>
              </pic:pic>
            </a:graphicData>
          </a:graphic>
        </wp:inline>
      </w:drawing>
    </w:r>
  </w:p>
  <w:p w:rsidR="004F5FBA" w:rsidRDefault="004F5FBA" w:rsidP="00952BBF">
    <w:pPr>
      <w:pStyle w:val="Capalera"/>
      <w:ind w:left="-1134"/>
    </w:pPr>
  </w:p>
  <w:p w:rsidR="004F5FBA" w:rsidRDefault="004F5FBA" w:rsidP="00952BBF">
    <w:pPr>
      <w:pStyle w:val="Capalera"/>
      <w:ind w:left="-113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9360F3"/>
    <w:multiLevelType w:val="hybridMultilevel"/>
    <w:tmpl w:val="99DADC94"/>
    <w:lvl w:ilvl="0" w:tplc="DDDAA8F6">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2"/>
  </w:compat>
  <w:rsids>
    <w:rsidRoot w:val="00E60CD6"/>
    <w:rsid w:val="00040D7C"/>
    <w:rsid w:val="00161A3A"/>
    <w:rsid w:val="003A5CB3"/>
    <w:rsid w:val="0044332D"/>
    <w:rsid w:val="004F5FBA"/>
    <w:rsid w:val="005C0385"/>
    <w:rsid w:val="00670E4D"/>
    <w:rsid w:val="00746A61"/>
    <w:rsid w:val="008859C7"/>
    <w:rsid w:val="00952BBF"/>
    <w:rsid w:val="009753F9"/>
    <w:rsid w:val="00B56F55"/>
    <w:rsid w:val="00B87DB6"/>
    <w:rsid w:val="00DA3632"/>
    <w:rsid w:val="00E60CD6"/>
    <w:rsid w:val="00F9121D"/>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BBF"/>
    <w:pPr>
      <w:spacing w:after="0" w:line="240" w:lineRule="auto"/>
    </w:pPr>
    <w:rPr>
      <w:rFonts w:ascii="Arial" w:eastAsia="Times New Roman" w:hAnsi="Arial" w:cs="Times New Roman"/>
      <w:sz w:val="20"/>
      <w:szCs w:val="20"/>
      <w:lang w:eastAsia="es-E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952BBF"/>
    <w:pPr>
      <w:tabs>
        <w:tab w:val="center" w:pos="4252"/>
        <w:tab w:val="right" w:pos="8504"/>
      </w:tabs>
    </w:pPr>
    <w:rPr>
      <w:rFonts w:asciiTheme="minorHAnsi" w:eastAsiaTheme="minorHAnsi" w:hAnsiTheme="minorHAnsi" w:cstheme="minorBidi"/>
      <w:sz w:val="22"/>
      <w:szCs w:val="22"/>
      <w:lang w:eastAsia="en-US"/>
    </w:rPr>
  </w:style>
  <w:style w:type="character" w:customStyle="1" w:styleId="CapaleraCar">
    <w:name w:val="Capçalera Car"/>
    <w:basedOn w:val="Tipusdelletraperdefectedelpargraf"/>
    <w:link w:val="Capalera"/>
    <w:uiPriority w:val="99"/>
    <w:rsid w:val="00952BBF"/>
  </w:style>
  <w:style w:type="paragraph" w:styleId="Peu">
    <w:name w:val="footer"/>
    <w:basedOn w:val="Normal"/>
    <w:link w:val="PeuCar"/>
    <w:uiPriority w:val="99"/>
    <w:unhideWhenUsed/>
    <w:rsid w:val="00952BBF"/>
    <w:pPr>
      <w:tabs>
        <w:tab w:val="center" w:pos="4252"/>
        <w:tab w:val="right" w:pos="8504"/>
      </w:tabs>
    </w:pPr>
    <w:rPr>
      <w:rFonts w:asciiTheme="minorHAnsi" w:eastAsiaTheme="minorHAnsi" w:hAnsiTheme="minorHAnsi" w:cstheme="minorBidi"/>
      <w:sz w:val="22"/>
      <w:szCs w:val="22"/>
      <w:lang w:eastAsia="en-US"/>
    </w:rPr>
  </w:style>
  <w:style w:type="character" w:customStyle="1" w:styleId="PeuCar">
    <w:name w:val="Peu Car"/>
    <w:basedOn w:val="Tipusdelletraperdefectedelpargraf"/>
    <w:link w:val="Peu"/>
    <w:uiPriority w:val="99"/>
    <w:rsid w:val="00952BBF"/>
  </w:style>
  <w:style w:type="paragraph" w:styleId="Textdeglobus">
    <w:name w:val="Balloon Text"/>
    <w:basedOn w:val="Normal"/>
    <w:link w:val="TextdeglobusCar"/>
    <w:uiPriority w:val="99"/>
    <w:semiHidden/>
    <w:unhideWhenUsed/>
    <w:rsid w:val="00040D7C"/>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040D7C"/>
    <w:rPr>
      <w:rFonts w:ascii="Tahoma" w:eastAsia="Times New Roman" w:hAnsi="Tahoma" w:cs="Tahoma"/>
      <w:sz w:val="16"/>
      <w:szCs w:val="16"/>
      <w:lang w:eastAsia="es-ES"/>
    </w:rPr>
  </w:style>
  <w:style w:type="paragraph" w:styleId="Pargrafdellista">
    <w:name w:val="List Paragraph"/>
    <w:basedOn w:val="Normal"/>
    <w:link w:val="PargrafdellistaCar"/>
    <w:uiPriority w:val="34"/>
    <w:qFormat/>
    <w:rsid w:val="004F5FBA"/>
    <w:pPr>
      <w:ind w:left="720"/>
      <w:contextualSpacing/>
    </w:pPr>
  </w:style>
  <w:style w:type="paragraph" w:styleId="Senseespaiat">
    <w:name w:val="No Spacing"/>
    <w:uiPriority w:val="1"/>
    <w:qFormat/>
    <w:rsid w:val="00B56F55"/>
    <w:pPr>
      <w:spacing w:after="0" w:line="240" w:lineRule="auto"/>
    </w:pPr>
    <w:rPr>
      <w:rFonts w:ascii="Arial" w:hAnsi="Arial"/>
      <w:lang w:val="es-ES"/>
    </w:rPr>
  </w:style>
  <w:style w:type="character" w:customStyle="1" w:styleId="PargrafdellistaCar">
    <w:name w:val="Paràgraf de llista Car"/>
    <w:link w:val="Pargrafdellista"/>
    <w:uiPriority w:val="34"/>
    <w:rsid w:val="00F9121D"/>
    <w:rPr>
      <w:rFonts w:ascii="Arial" w:eastAsia="Times New Roman" w:hAnsi="Arial" w:cs="Times New Roman"/>
      <w:sz w:val="20"/>
      <w:szCs w:val="20"/>
      <w:lang w:eastAsia="es-ES"/>
    </w:rPr>
  </w:style>
  <w:style w:type="paragraph" w:styleId="Textindependent">
    <w:name w:val="Body Text"/>
    <w:basedOn w:val="Normal"/>
    <w:link w:val="TextindependentCar"/>
    <w:uiPriority w:val="99"/>
    <w:rsid w:val="00F9121D"/>
    <w:pPr>
      <w:jc w:val="both"/>
    </w:pPr>
    <w:rPr>
      <w:color w:val="000000"/>
      <w:spacing w:val="-3"/>
      <w:sz w:val="22"/>
      <w:szCs w:val="22"/>
      <w:lang w:eastAsia="x-none"/>
    </w:rPr>
  </w:style>
  <w:style w:type="character" w:customStyle="1" w:styleId="TextindependentCar">
    <w:name w:val="Text independent Car"/>
    <w:basedOn w:val="Tipusdelletraperdefectedelpargraf"/>
    <w:link w:val="Textindependent"/>
    <w:uiPriority w:val="99"/>
    <w:rsid w:val="00F9121D"/>
    <w:rPr>
      <w:rFonts w:ascii="Arial" w:eastAsia="Times New Roman" w:hAnsi="Arial" w:cs="Times New Roman"/>
      <w:color w:val="000000"/>
      <w:spacing w:val="-3"/>
      <w:lang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846441">
      <w:bodyDiv w:val="1"/>
      <w:marLeft w:val="0"/>
      <w:marRight w:val="0"/>
      <w:marTop w:val="0"/>
      <w:marBottom w:val="0"/>
      <w:divBdr>
        <w:top w:val="none" w:sz="0" w:space="0" w:color="auto"/>
        <w:left w:val="none" w:sz="0" w:space="0" w:color="auto"/>
        <w:bottom w:val="none" w:sz="0" w:space="0" w:color="auto"/>
        <w:right w:val="none" w:sz="0" w:space="0" w:color="auto"/>
      </w:divBdr>
    </w:div>
    <w:div w:id="756293573">
      <w:bodyDiv w:val="1"/>
      <w:marLeft w:val="0"/>
      <w:marRight w:val="0"/>
      <w:marTop w:val="0"/>
      <w:marBottom w:val="0"/>
      <w:divBdr>
        <w:top w:val="none" w:sz="0" w:space="0" w:color="auto"/>
        <w:left w:val="none" w:sz="0" w:space="0" w:color="auto"/>
        <w:bottom w:val="none" w:sz="0" w:space="0" w:color="auto"/>
        <w:right w:val="none" w:sz="0" w:space="0" w:color="auto"/>
      </w:divBdr>
    </w:div>
    <w:div w:id="189303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Servernou\nova%20etapa\MODELATGE%20ADMINISTRATIU\PLANTILLES%20INFORMATIQUES\PLANTILLES\PLANTILLA%20NOVA%20AJUNTAMENT%20.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PLANTILLA NOVA AJUNTAMENT </Template>
  <TotalTime>26</TotalTime>
  <Pages>3</Pages>
  <Words>838</Words>
  <Characters>4613</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Comunica'm</Company>
  <LinksUpToDate>false</LinksUpToDate>
  <CharactersWithSpaces>5441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SQSR</dc:creator>
  <cp:lastModifiedBy>SQSG</cp:lastModifiedBy>
  <cp:revision>7</cp:revision>
  <dcterms:created xsi:type="dcterms:W3CDTF">2019-09-12T10:43:00Z</dcterms:created>
  <dcterms:modified xsi:type="dcterms:W3CDTF">2021-04-30T18:16:00Z</dcterms:modified>
</cp:coreProperties>
</file>