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77777777"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21E25531"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01/2022</w:t>
            </w:r>
          </w:p>
          <w:p w14:paraId="29E18CD7" w14:textId="48ECCD76"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9600D2">
              <w:rPr>
                <w:rFonts w:ascii="Arial Narrow" w:hAnsi="Arial Narrow" w:cs="Arial"/>
                <w:b/>
              </w:rPr>
              <w:t>27 de gener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CF517A" w:rsidRDefault="00CC721E" w:rsidP="00BE33CA">
      <w:pPr>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rPr>
          <w:rFonts w:ascii="Arial Narrow" w:hAnsi="Arial Narrow" w:cs="Arial"/>
        </w:rPr>
      </w:pPr>
    </w:p>
    <w:p w14:paraId="7207FC9B" w14:textId="4E48F6B4" w:rsidR="00D34C53" w:rsidRDefault="00D34C53" w:rsidP="00BE33CA">
      <w:pPr>
        <w:rPr>
          <w:rFonts w:ascii="Arial Narrow" w:hAnsi="Arial Narrow" w:cs="Arial"/>
        </w:rPr>
      </w:pPr>
      <w:r w:rsidRPr="00CF517A">
        <w:rPr>
          <w:rFonts w:ascii="Arial Narrow" w:hAnsi="Arial Narrow" w:cs="Arial"/>
        </w:rPr>
        <w:t>Sr. Ignasi Sabater Poch</w:t>
      </w:r>
    </w:p>
    <w:p w14:paraId="71499A8A" w14:textId="602D2C82" w:rsidR="00CC7029" w:rsidRDefault="00CC7029" w:rsidP="00BE33CA">
      <w:pPr>
        <w:rPr>
          <w:rFonts w:ascii="Arial Narrow" w:hAnsi="Arial Narrow" w:cs="Arial"/>
        </w:rPr>
      </w:pPr>
      <w:r>
        <w:rPr>
          <w:rFonts w:ascii="Arial Narrow" w:hAnsi="Arial Narrow" w:cs="Arial"/>
        </w:rPr>
        <w:t>Sra. Núria Roca Puigdemont</w:t>
      </w:r>
    </w:p>
    <w:p w14:paraId="2850A6AA" w14:textId="32A55FE2" w:rsidR="00CC7029" w:rsidRPr="00CF517A" w:rsidRDefault="00CC7029" w:rsidP="00BE33CA">
      <w:pPr>
        <w:rPr>
          <w:rFonts w:ascii="Arial Narrow" w:hAnsi="Arial Narrow" w:cs="Arial"/>
        </w:rPr>
      </w:pPr>
      <w:r>
        <w:rPr>
          <w:rFonts w:ascii="Arial Narrow" w:hAnsi="Arial Narrow" w:cs="Arial"/>
        </w:rPr>
        <w:t>Sr. Jordi Planas Mata</w:t>
      </w:r>
    </w:p>
    <w:p w14:paraId="50093DDC" w14:textId="40115E41" w:rsidR="00CC721E" w:rsidRPr="00CF517A" w:rsidRDefault="00CC721E" w:rsidP="00BE33CA">
      <w:pPr>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p>
    <w:p w14:paraId="779CD44A" w14:textId="7559B415" w:rsidR="00CC721E" w:rsidRPr="00CF517A" w:rsidRDefault="00CC721E" w:rsidP="00BE33CA">
      <w:pPr>
        <w:rPr>
          <w:rFonts w:ascii="Arial Narrow" w:hAnsi="Arial Narrow" w:cs="Courier New"/>
        </w:rPr>
      </w:pPr>
      <w:r w:rsidRPr="00CF517A">
        <w:rPr>
          <w:rFonts w:ascii="Arial Narrow" w:hAnsi="Arial Narrow" w:cs="Courier New"/>
        </w:rPr>
        <w:t>Sr. Santi Gifre Ponce</w:t>
      </w:r>
    </w:p>
    <w:p w14:paraId="56890AF9" w14:textId="0D5E8CFB" w:rsidR="00CC721E" w:rsidRDefault="00CC721E" w:rsidP="00BE33CA">
      <w:pPr>
        <w:rPr>
          <w:rFonts w:ascii="Arial Narrow" w:hAnsi="Arial Narrow" w:cs="Courier New"/>
        </w:rPr>
      </w:pPr>
      <w:r w:rsidRPr="00CF517A">
        <w:rPr>
          <w:rFonts w:ascii="Arial Narrow" w:hAnsi="Arial Narrow" w:cs="Courier New"/>
        </w:rPr>
        <w:t>Sra. Mireia Feliu Amat</w:t>
      </w:r>
    </w:p>
    <w:p w14:paraId="6C8FD452" w14:textId="7F533CB1" w:rsidR="00D75785" w:rsidRPr="00CF517A" w:rsidRDefault="00D75785" w:rsidP="00BE33CA">
      <w:pPr>
        <w:rPr>
          <w:rFonts w:ascii="Arial Narrow" w:hAnsi="Arial Narrow" w:cs="Courier New"/>
        </w:rPr>
      </w:pPr>
      <w:r>
        <w:rPr>
          <w:rFonts w:ascii="Arial Narrow" w:hAnsi="Arial Narrow" w:cs="Courier New"/>
        </w:rPr>
        <w:t>Sr. Pau Ponsdomenech Baltasar</w:t>
      </w:r>
    </w:p>
    <w:p w14:paraId="0EA215EE" w14:textId="374C4564" w:rsidR="00891A96" w:rsidRPr="00CF517A" w:rsidRDefault="00891A96" w:rsidP="00891A96">
      <w:pPr>
        <w:rPr>
          <w:rFonts w:ascii="Arial Narrow" w:hAnsi="Arial Narrow" w:cs="Courier New"/>
        </w:rPr>
      </w:pPr>
      <w:r w:rsidRPr="00CF517A">
        <w:rPr>
          <w:rFonts w:ascii="Arial Narrow" w:hAnsi="Arial Narrow" w:cs="Courier New"/>
        </w:rPr>
        <w:t>Sra. Iolanda Quintana Andrés</w:t>
      </w:r>
    </w:p>
    <w:p w14:paraId="10BBA6A2" w14:textId="040EE72C" w:rsidR="00AF5A1C" w:rsidRPr="00CF517A" w:rsidRDefault="00AF5A1C" w:rsidP="00AF5A1C">
      <w:pPr>
        <w:rPr>
          <w:rFonts w:ascii="Arial Narrow" w:hAnsi="Arial Narrow" w:cs="Arial"/>
        </w:rPr>
      </w:pPr>
      <w:r w:rsidRPr="00CF517A">
        <w:rPr>
          <w:rFonts w:ascii="Arial Narrow" w:hAnsi="Arial Narrow" w:cs="Courier New"/>
        </w:rPr>
        <w:t>Sr. Sr. Francesc Riu Peraferrer</w:t>
      </w:r>
    </w:p>
    <w:p w14:paraId="6276E878" w14:textId="059A7163" w:rsidR="00CC721E" w:rsidRPr="00CF517A" w:rsidRDefault="00CC721E" w:rsidP="00BE33CA">
      <w:pPr>
        <w:rPr>
          <w:rFonts w:ascii="Arial Narrow" w:hAnsi="Arial Narrow" w:cs="Courier New"/>
        </w:rPr>
      </w:pPr>
    </w:p>
    <w:p w14:paraId="3A0E9770" w14:textId="77777777" w:rsidR="00CC721E" w:rsidRPr="00CF517A" w:rsidRDefault="00CC721E" w:rsidP="00BE33CA">
      <w:pPr>
        <w:rPr>
          <w:rFonts w:ascii="Arial Narrow" w:hAnsi="Arial Narrow" w:cs="Courier New"/>
          <w:b/>
        </w:rPr>
      </w:pPr>
      <w:r w:rsidRPr="00CF517A">
        <w:rPr>
          <w:rFonts w:ascii="Arial Narrow" w:hAnsi="Arial Narrow" w:cs="Courier New"/>
          <w:b/>
        </w:rPr>
        <w:t>Secretari:</w:t>
      </w:r>
    </w:p>
    <w:p w14:paraId="5CD46553" w14:textId="25119317" w:rsidR="00CC721E"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2E44960C" w14:textId="183D2925" w:rsidR="008D337D" w:rsidRDefault="008D337D" w:rsidP="008D337D"/>
    <w:p w14:paraId="7D6041A9" w14:textId="2F0FB2E7" w:rsidR="008D337D" w:rsidRPr="008D337D" w:rsidRDefault="008D337D" w:rsidP="008D337D">
      <w:pPr>
        <w:rPr>
          <w:rFonts w:ascii="Arial Narrow" w:hAnsi="Arial Narrow"/>
        </w:rPr>
      </w:pPr>
      <w:r w:rsidRPr="008D337D">
        <w:rPr>
          <w:rFonts w:ascii="Arial Narrow" w:hAnsi="Arial Narrow"/>
        </w:rPr>
        <w:t>Excusa assistència la senyora Núria Roca Puigdemont</w:t>
      </w:r>
    </w:p>
    <w:p w14:paraId="340C8D70" w14:textId="77777777" w:rsidR="001A55D8" w:rsidRPr="001A55D8" w:rsidRDefault="001A55D8" w:rsidP="001A55D8"/>
    <w:p w14:paraId="5B3FFF7C" w14:textId="6E7F8BE1" w:rsidR="00CC721E" w:rsidRPr="00CF517A" w:rsidRDefault="00CC721E" w:rsidP="00BE33CA"/>
    <w:p w14:paraId="6285888A" w14:textId="6802B33F" w:rsidR="00CC721E" w:rsidRPr="00CF517A" w:rsidRDefault="00CC721E" w:rsidP="00BE33CA">
      <w:pPr>
        <w:pBdr>
          <w:top w:val="double" w:sz="4" w:space="1" w:color="auto"/>
        </w:pBdr>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5EB3A901" w:rsidR="00CC721E" w:rsidRPr="00CF517A" w:rsidRDefault="00CC721E" w:rsidP="00BE33CA">
      <w:pPr>
        <w:pBdr>
          <w:bottom w:val="double" w:sz="6" w:space="1" w:color="auto"/>
        </w:pBdr>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w:t>
      </w:r>
      <w:r w:rsidR="00F85940">
        <w:rPr>
          <w:rFonts w:ascii="Arial Narrow" w:hAnsi="Arial Narrow" w:cs="Arial"/>
        </w:rPr>
        <w:t>les 8 menys 5</w:t>
      </w:r>
      <w:r w:rsidR="00AF5A1C" w:rsidRPr="00CF517A">
        <w:rPr>
          <w:rFonts w:ascii="Arial Narrow" w:hAnsi="Arial Narrow" w:cs="Arial"/>
        </w:rPr>
        <w:t xml:space="preserve"> de la nit</w:t>
      </w:r>
    </w:p>
    <w:p w14:paraId="669D6321" w14:textId="77777777" w:rsidR="00E66658" w:rsidRPr="00CF517A" w:rsidRDefault="00E66658" w:rsidP="00BE33CA">
      <w:pPr>
        <w:rPr>
          <w:rFonts w:ascii="Arial Narrow" w:hAnsi="Arial Narrow" w:cs="Arial"/>
        </w:rPr>
      </w:pPr>
    </w:p>
    <w:p w14:paraId="0721CA0A" w14:textId="4D7041E9" w:rsidR="00CC721E" w:rsidRPr="00CF517A" w:rsidRDefault="00CC721E" w:rsidP="00BE33CA">
      <w:pPr>
        <w:rPr>
          <w:rFonts w:ascii="Arial Narrow" w:hAnsi="Arial Narrow" w:cs="Arial"/>
        </w:rPr>
      </w:pPr>
      <w:r w:rsidRPr="00CF517A">
        <w:rPr>
          <w:rFonts w:ascii="Arial Narrow" w:hAnsi="Arial Narrow" w:cs="Arial"/>
        </w:rPr>
        <w:t>Ordre del dia:</w:t>
      </w:r>
    </w:p>
    <w:p w14:paraId="3A673A6C"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Llicències d’obres</w:t>
      </w:r>
    </w:p>
    <w:p w14:paraId="07BC457C"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rPr>
          <w:rFonts w:ascii="Arial Narrow" w:hAnsi="Arial Narrow" w:cs="Arial"/>
          <w:u w:val="single"/>
        </w:rPr>
      </w:pPr>
    </w:p>
    <w:p w14:paraId="662989AA" w14:textId="60E15F94" w:rsidR="00CC721E" w:rsidRPr="00CF517A" w:rsidRDefault="00CC721E" w:rsidP="00BE33CA">
      <w:pPr>
        <w:rPr>
          <w:rFonts w:ascii="Arial Narrow" w:hAnsi="Arial Narrow" w:cs="Arial"/>
        </w:rPr>
      </w:pPr>
      <w:r w:rsidRPr="00CF517A">
        <w:rPr>
          <w:rFonts w:ascii="Arial Narrow" w:hAnsi="Arial Narrow" w:cs="Arial"/>
        </w:rPr>
        <w:t xml:space="preserve">Verges, </w:t>
      </w:r>
      <w:r w:rsidR="00784ED6">
        <w:rPr>
          <w:rFonts w:ascii="Arial Narrow" w:hAnsi="Arial Narrow" w:cs="Arial"/>
        </w:rPr>
        <w:t>27 de gener de 2022</w:t>
      </w:r>
    </w:p>
    <w:p w14:paraId="62932E79" w14:textId="77777777" w:rsidR="00CC721E" w:rsidRPr="00CF517A" w:rsidRDefault="00CC721E" w:rsidP="00BE33CA">
      <w:pPr>
        <w:rPr>
          <w:rFonts w:ascii="Arial Narrow" w:hAnsi="Arial Narrow" w:cs="Arial"/>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66C12FDA" w:rsidR="00CC721E" w:rsidRDefault="00CC721E" w:rsidP="00BE33CA">
      <w:pPr>
        <w:rPr>
          <w:rFonts w:ascii="Arial Narrow" w:hAnsi="Arial Narrow" w:cs="Arial"/>
        </w:rPr>
      </w:pPr>
      <w:r w:rsidRPr="00CF517A">
        <w:rPr>
          <w:rFonts w:ascii="Arial Narrow" w:hAnsi="Arial Narrow" w:cs="Arial"/>
        </w:rPr>
        <w:lastRenderedPageBreak/>
        <w:t>Essent l’hora indicada i havent-hi quòrum suficient, l’alcalde obre la sessió per tractar i debatre els punts que figuren a l’ordre del dia.</w:t>
      </w:r>
    </w:p>
    <w:p w14:paraId="1C55AF1D" w14:textId="77777777" w:rsidR="00E226E9" w:rsidRPr="00CF517A" w:rsidRDefault="00E226E9"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38EC0764"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784ED6">
        <w:rPr>
          <w:rFonts w:ascii="Arial Narrow" w:hAnsi="Arial Narrow" w:cs="Arial"/>
        </w:rPr>
        <w:t>23</w:t>
      </w:r>
      <w:r w:rsidR="008B79E0">
        <w:rPr>
          <w:rFonts w:ascii="Arial Narrow" w:hAnsi="Arial Narrow" w:cs="Arial"/>
        </w:rPr>
        <w:t xml:space="preserve"> de </w:t>
      </w:r>
      <w:r w:rsidR="00A548E2">
        <w:rPr>
          <w:rFonts w:ascii="Arial Narrow" w:hAnsi="Arial Narrow" w:cs="Arial"/>
        </w:rPr>
        <w:t>desembre</w:t>
      </w:r>
      <w:r w:rsidR="00984715">
        <w:rPr>
          <w:rFonts w:ascii="Arial Narrow" w:hAnsi="Arial Narrow" w:cs="Arial"/>
        </w:rPr>
        <w:t xml:space="preserve"> </w:t>
      </w:r>
      <w:r w:rsidR="00D75785">
        <w:rPr>
          <w:rFonts w:ascii="Arial Narrow" w:hAnsi="Arial Narrow" w:cs="Arial"/>
        </w:rPr>
        <w:t>de 2021</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3" w:name="_Hlk519081102"/>
    </w:p>
    <w:p w14:paraId="66A92D54" w14:textId="77777777" w:rsidR="004E23BE" w:rsidRPr="00223CF1" w:rsidRDefault="004E23BE" w:rsidP="004E23BE">
      <w:pPr>
        <w:rPr>
          <w:rFonts w:ascii="Arial Narrow" w:hAnsi="Arial Narrow" w:cs="Arial"/>
          <w:b/>
        </w:rPr>
      </w:pPr>
      <w:bookmarkStart w:id="4" w:name="_Hlk5175135"/>
      <w:bookmarkEnd w:id="3"/>
      <w:r w:rsidRPr="00223CF1">
        <w:rPr>
          <w:rFonts w:ascii="Arial Narrow" w:hAnsi="Arial Narrow" w:cs="Arial"/>
          <w:b/>
        </w:rPr>
        <w:t>2. DESPESES. APROVACIÓ</w:t>
      </w:r>
    </w:p>
    <w:p w14:paraId="033CEB27" w14:textId="77777777" w:rsidR="004E23BE" w:rsidRPr="00223CF1" w:rsidRDefault="004E23BE" w:rsidP="004E23BE">
      <w:pPr>
        <w:rPr>
          <w:rFonts w:ascii="Arial Narrow" w:hAnsi="Arial Narrow" w:cs="Arial"/>
          <w:bCs/>
        </w:rPr>
      </w:pPr>
    </w:p>
    <w:bookmarkEnd w:id="4"/>
    <w:p w14:paraId="7CDF83A4" w14:textId="56C807C5" w:rsidR="004E23BE" w:rsidRDefault="001E6ECF" w:rsidP="004E23BE">
      <w:pPr>
        <w:rPr>
          <w:rFonts w:ascii="Arial Narrow" w:hAnsi="Arial Narrow" w:cs="Arial"/>
          <w:bCs/>
        </w:rPr>
      </w:pPr>
      <w:r>
        <w:rPr>
          <w:rFonts w:ascii="Arial Narrow" w:hAnsi="Arial Narrow" w:cs="Arial"/>
          <w:bCs/>
        </w:rPr>
        <w:t>S’informa que s’ha canviat el programa de comptabilitat, i encara no està operatiu.</w:t>
      </w:r>
    </w:p>
    <w:p w14:paraId="52DF07A0" w14:textId="77777777" w:rsidR="001E6ECF" w:rsidRPr="001E6ECF" w:rsidRDefault="001E6ECF" w:rsidP="004E23BE">
      <w:pPr>
        <w:rPr>
          <w:rFonts w:ascii="Arial Narrow" w:hAnsi="Arial Narrow" w:cs="Arial"/>
          <w:bCs/>
        </w:rPr>
      </w:pPr>
    </w:p>
    <w:p w14:paraId="20EE62C6" w14:textId="77777777" w:rsidR="00CC721E" w:rsidRPr="00CF517A" w:rsidRDefault="00CC721E"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5" w:name="_Hlk519081190"/>
      <w:bookmarkStart w:id="6" w:name="_Hlk527012569"/>
      <w:bookmarkStart w:id="7" w:name="_Hlk528306336"/>
      <w:bookmarkStart w:id="8" w:name="_Hlk532195389"/>
      <w:bookmarkStart w:id="9" w:name="_Hlk5178685"/>
      <w:bookmarkStart w:id="10" w:name="_Hlk7452795"/>
      <w:bookmarkStart w:id="11" w:name="_Hlk24022073"/>
      <w:bookmarkStart w:id="12" w:name="OLE_LINK1"/>
      <w:bookmarkStart w:id="13" w:name="_Hlk81900217"/>
      <w:bookmarkStart w:id="14" w:name="_Hlk52882011"/>
      <w:bookmarkStart w:id="15" w:name="_Hlk54940305"/>
      <w:bookmarkStart w:id="16" w:name="_Hlk92877054"/>
      <w:r w:rsidRPr="00CF517A">
        <w:rPr>
          <w:rFonts w:ascii="Arial Narrow" w:hAnsi="Arial Narrow" w:cs="Arial"/>
          <w:b/>
        </w:rPr>
        <w:t>3. LLICÈNCIES D’OBRES</w:t>
      </w:r>
    </w:p>
    <w:p w14:paraId="3EA9F61E" w14:textId="0BB41577" w:rsidR="00CC721E" w:rsidRDefault="00CC721E" w:rsidP="00CC721E">
      <w:pPr>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5"/>
      <w:bookmarkEnd w:id="6"/>
      <w:bookmarkEnd w:id="7"/>
      <w:bookmarkEnd w:id="8"/>
      <w:bookmarkEnd w:id="9"/>
      <w:bookmarkEnd w:id="10"/>
      <w:bookmarkEnd w:id="11"/>
      <w:bookmarkEnd w:id="12"/>
    </w:p>
    <w:bookmarkEnd w:id="13"/>
    <w:bookmarkEnd w:id="14"/>
    <w:bookmarkEnd w:id="15"/>
    <w:bookmarkEnd w:id="16"/>
    <w:p w14:paraId="35023C6F" w14:textId="2AD066C6" w:rsidR="001E6ECF" w:rsidRDefault="001E6ECF" w:rsidP="001E6ECF">
      <w:pPr>
        <w:rPr>
          <w:rFonts w:ascii="Arial Narrow" w:hAnsi="Arial Narrow" w:cs="Arial"/>
          <w:b/>
        </w:rPr>
      </w:pPr>
      <w:r>
        <w:rPr>
          <w:rFonts w:ascii="Arial Narrow" w:hAnsi="Arial Narrow" w:cs="Arial"/>
          <w:b/>
        </w:rPr>
        <w:t xml:space="preserve">3.1 Expedient X2021000048 </w:t>
      </w:r>
      <w:r w:rsidR="00D14F17">
        <w:rPr>
          <w:rFonts w:ascii="Arial Narrow" w:hAnsi="Arial Narrow" w:cs="Arial"/>
          <w:b/>
        </w:rPr>
        <w:t>XXX</w:t>
      </w:r>
      <w:r>
        <w:rPr>
          <w:rFonts w:ascii="Arial Narrow" w:hAnsi="Arial Narrow" w:cs="Arial"/>
          <w:b/>
        </w:rPr>
        <w:t xml:space="preserve"> (Ref. 8191594-3482803)</w:t>
      </w:r>
    </w:p>
    <w:p w14:paraId="31D53595" w14:textId="77777777" w:rsidR="001E6ECF" w:rsidRDefault="001E6ECF" w:rsidP="001E6ECF">
      <w:pPr>
        <w:rPr>
          <w:rFonts w:ascii="Arial Narrow" w:hAnsi="Arial Narrow" w:cs="Arial"/>
          <w:b/>
        </w:rPr>
      </w:pPr>
    </w:p>
    <w:p w14:paraId="5B756500" w14:textId="464A502D" w:rsidR="001E6ECF" w:rsidRPr="00CA1A74" w:rsidRDefault="001E6ECF" w:rsidP="001E6ECF">
      <w:pPr>
        <w:pStyle w:val="Textsenseformat"/>
        <w:spacing w:after="0" w:line="240" w:lineRule="auto"/>
        <w:ind w:firstLine="0"/>
        <w:rPr>
          <w:rFonts w:ascii="Arial Narrow" w:hAnsi="Arial Narrow" w:cs="Arial"/>
          <w:sz w:val="24"/>
          <w:szCs w:val="24"/>
        </w:rPr>
      </w:pPr>
      <w:r w:rsidRPr="00CA1A74">
        <w:rPr>
          <w:rFonts w:ascii="Arial Narrow" w:hAnsi="Arial Narrow" w:cs="Arial"/>
          <w:b/>
          <w:sz w:val="24"/>
          <w:szCs w:val="24"/>
        </w:rPr>
        <w:t>Expedient X202</w:t>
      </w:r>
      <w:r>
        <w:rPr>
          <w:rFonts w:ascii="Arial Narrow" w:hAnsi="Arial Narrow" w:cs="Arial"/>
          <w:b/>
          <w:sz w:val="24"/>
          <w:szCs w:val="24"/>
        </w:rPr>
        <w:t>1</w:t>
      </w:r>
      <w:r w:rsidRPr="00CA1A74">
        <w:rPr>
          <w:rFonts w:ascii="Arial Narrow" w:hAnsi="Arial Narrow" w:cs="Arial"/>
          <w:b/>
          <w:sz w:val="24"/>
          <w:szCs w:val="24"/>
        </w:rPr>
        <w:t xml:space="preserve">000048 -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per </w:t>
      </w:r>
      <w:r w:rsidR="00D14F17">
        <w:rPr>
          <w:rFonts w:ascii="Arial Narrow" w:hAnsi="Arial Narrow" w:cs="Arial"/>
          <w:sz w:val="24"/>
          <w:szCs w:val="24"/>
        </w:rPr>
        <w:t>XXX</w:t>
      </w:r>
      <w:r>
        <w:rPr>
          <w:rFonts w:ascii="Arial Narrow" w:hAnsi="Arial Narrow" w:cs="Arial"/>
          <w:sz w:val="24"/>
          <w:szCs w:val="24"/>
        </w:rPr>
        <w:t xml:space="preserve"> per a la construcció de canalització de 3,5m i arqueta tipus M al carrer de </w:t>
      </w:r>
      <w:r w:rsidR="00D14F17">
        <w:rPr>
          <w:rFonts w:ascii="Arial Narrow" w:hAnsi="Arial Narrow" w:cs="Arial"/>
          <w:sz w:val="24"/>
          <w:szCs w:val="24"/>
        </w:rPr>
        <w:t>XXX</w:t>
      </w:r>
      <w:r>
        <w:rPr>
          <w:rFonts w:ascii="Arial Narrow" w:hAnsi="Arial Narrow" w:cs="Arial"/>
          <w:sz w:val="24"/>
          <w:szCs w:val="24"/>
        </w:rPr>
        <w:t xml:space="preserve"> (Ref. 8191594-3482803)</w:t>
      </w:r>
    </w:p>
    <w:p w14:paraId="41B0A2F7" w14:textId="77777777" w:rsidR="001E6ECF" w:rsidRDefault="001E6ECF" w:rsidP="001E6ECF">
      <w:pPr>
        <w:rPr>
          <w:rFonts w:ascii="Arial Narrow" w:hAnsi="Arial Narrow" w:cs="Arial"/>
        </w:rPr>
      </w:pPr>
    </w:p>
    <w:p w14:paraId="3068C223" w14:textId="77777777" w:rsidR="001E6ECF" w:rsidRPr="00171208" w:rsidRDefault="001E6ECF" w:rsidP="001E6ECF">
      <w:pPr>
        <w:pStyle w:val="Textindependent"/>
        <w:rPr>
          <w:b w:val="0"/>
          <w:bCs w:val="0"/>
        </w:rPr>
      </w:pPr>
      <w:r w:rsidRPr="00171208">
        <w:rPr>
          <w:b w:val="0"/>
          <w:bCs w:val="0"/>
        </w:rPr>
        <w:t>Vist l’informe de l’arquitecta-assessora municipal, Sra. Sandra Fernández Soteras, de data 12 de gener de 2022.</w:t>
      </w:r>
    </w:p>
    <w:p w14:paraId="3DEC7B7A" w14:textId="77777777" w:rsidR="001E6ECF" w:rsidRPr="00171208" w:rsidRDefault="001E6ECF" w:rsidP="001E6ECF">
      <w:pPr>
        <w:pStyle w:val="Textindependent"/>
        <w:rPr>
          <w:b w:val="0"/>
          <w:bCs w:val="0"/>
        </w:rPr>
      </w:pPr>
    </w:p>
    <w:p w14:paraId="3449CB17"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0E010E0C" w14:textId="77777777" w:rsidR="001E6ECF" w:rsidRPr="00171208" w:rsidRDefault="001E6ECF" w:rsidP="001E6ECF">
      <w:pPr>
        <w:pStyle w:val="Textindependent"/>
        <w:rPr>
          <w:b w:val="0"/>
          <w:bCs w:val="0"/>
        </w:rPr>
      </w:pPr>
    </w:p>
    <w:p w14:paraId="598489EC" w14:textId="77777777" w:rsidR="001E6ECF" w:rsidRPr="00171208" w:rsidRDefault="001E6ECF" w:rsidP="001E6ECF">
      <w:pPr>
        <w:pStyle w:val="Textindependent"/>
        <w:rPr>
          <w:b w:val="0"/>
          <w:bCs w:val="0"/>
        </w:rPr>
      </w:pPr>
      <w:r w:rsidRPr="00171208">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rPr>
            <w:b w:val="0"/>
            <w:bCs w:val="0"/>
          </w:rPr>
          <w:t>la Llei</w:t>
        </w:r>
      </w:smartTag>
      <w:r w:rsidRPr="00171208">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CABF8FA" w14:textId="77777777" w:rsidR="001E6ECF" w:rsidRPr="00883F98" w:rsidRDefault="001E6ECF" w:rsidP="001E6ECF">
      <w:pPr>
        <w:pStyle w:val="Textindependent"/>
      </w:pPr>
    </w:p>
    <w:p w14:paraId="7C7B6B47" w14:textId="77777777" w:rsidR="001E6ECF" w:rsidRPr="00213AA4" w:rsidRDefault="001E6ECF" w:rsidP="001E6ECF">
      <w:pPr>
        <w:pStyle w:val="Textindependent"/>
        <w:rPr>
          <w:b w:val="0"/>
          <w:bCs w:val="0"/>
        </w:rPr>
      </w:pPr>
      <w:r w:rsidRPr="00213AA4">
        <w:t>La Junta de Govern Local acorda per unanimitat:</w:t>
      </w:r>
    </w:p>
    <w:p w14:paraId="25CF888B" w14:textId="77777777" w:rsidR="001E6ECF" w:rsidRPr="00883F98" w:rsidRDefault="001E6ECF" w:rsidP="001E6ECF">
      <w:pPr>
        <w:pStyle w:val="Textindependent"/>
      </w:pPr>
    </w:p>
    <w:p w14:paraId="25B5F8D1" w14:textId="34C99F1F"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 </w:t>
      </w:r>
      <w:r w:rsidR="00D14F17">
        <w:rPr>
          <w:rFonts w:ascii="Arial Narrow" w:hAnsi="Arial Narrow" w:cs="Arial"/>
          <w:sz w:val="24"/>
          <w:szCs w:val="24"/>
        </w:rPr>
        <w:t>XXX</w:t>
      </w:r>
      <w:r>
        <w:rPr>
          <w:rFonts w:ascii="Arial Narrow" w:hAnsi="Arial Narrow" w:cs="Arial"/>
          <w:sz w:val="24"/>
          <w:szCs w:val="24"/>
        </w:rPr>
        <w:t xml:space="preserve"> llicència d’obres per a la construcció d’una canalització de 3,5m i arqueta tipus M al carrer </w:t>
      </w:r>
      <w:r w:rsidR="00D14F17">
        <w:rPr>
          <w:rFonts w:ascii="Arial Narrow" w:hAnsi="Arial Narrow" w:cs="Arial"/>
          <w:sz w:val="24"/>
          <w:szCs w:val="24"/>
        </w:rPr>
        <w:t>XXX</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11725DE" w14:textId="77777777" w:rsidR="001E6ECF" w:rsidRPr="00883F98" w:rsidRDefault="001E6ECF" w:rsidP="001E6ECF">
      <w:pPr>
        <w:rPr>
          <w:rFonts w:ascii="Arial Narrow" w:hAnsi="Arial Narrow" w:cs="Arial"/>
        </w:rPr>
      </w:pPr>
    </w:p>
    <w:p w14:paraId="00149B7B" w14:textId="77777777" w:rsidR="001E6ECF" w:rsidRDefault="001E6ECF" w:rsidP="001E6ECF">
      <w:pPr>
        <w:pStyle w:val="Textindependent"/>
        <w:rPr>
          <w:b w:val="0"/>
          <w:bCs w:val="0"/>
        </w:rPr>
      </w:pPr>
      <w:r w:rsidRPr="00206FF7">
        <w:t>Segon.-</w:t>
      </w:r>
      <w:r w:rsidRPr="00883F98">
        <w:t xml:space="preserve"> </w:t>
      </w:r>
      <w:r w:rsidRPr="00171208">
        <w:rPr>
          <w:b w:val="0"/>
          <w:bCs w:val="0"/>
        </w:rPr>
        <w:t>Aprovar la liquidació provisional següent:</w:t>
      </w:r>
      <w:r w:rsidRPr="002B67AC">
        <w:t xml:space="preserve"> </w:t>
      </w:r>
    </w:p>
    <w:p w14:paraId="319D6B64" w14:textId="77777777" w:rsidR="001E6ECF" w:rsidRPr="002B67AC" w:rsidRDefault="001E6ECF" w:rsidP="001E6ECF">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2C218CDA" w14:textId="77777777" w:rsidTr="005E6332">
        <w:tc>
          <w:tcPr>
            <w:tcW w:w="2224" w:type="dxa"/>
          </w:tcPr>
          <w:p w14:paraId="7F2DAD86"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666DF2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38A8268"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73B97099"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898,71</w:t>
            </w:r>
            <w:r w:rsidRPr="00C5343A">
              <w:rPr>
                <w:rFonts w:ascii="Arial Narrow" w:hAnsi="Arial Narrow" w:cs="Arial"/>
                <w:sz w:val="21"/>
                <w:szCs w:val="21"/>
              </w:rPr>
              <w:t xml:space="preserve"> €</w:t>
            </w:r>
          </w:p>
        </w:tc>
      </w:tr>
      <w:tr w:rsidR="001E6ECF" w:rsidRPr="00C5343A" w14:paraId="73ACF497" w14:textId="77777777" w:rsidTr="005E6332">
        <w:tc>
          <w:tcPr>
            <w:tcW w:w="6546" w:type="dxa"/>
            <w:gridSpan w:val="4"/>
          </w:tcPr>
          <w:p w14:paraId="1E2556FF"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9873946"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01AE1136" w14:textId="77777777" w:rsidTr="005E6332">
        <w:tc>
          <w:tcPr>
            <w:tcW w:w="4398" w:type="dxa"/>
            <w:gridSpan w:val="3"/>
          </w:tcPr>
          <w:p w14:paraId="4D302D9B"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(Ord. Fiscal núm. 4)</w:t>
            </w:r>
            <w:r w:rsidRPr="00C5343A">
              <w:rPr>
                <w:rFonts w:ascii="Arial Narrow" w:hAnsi="Arial Narrow" w:cs="Arial"/>
                <w:sz w:val="21"/>
                <w:szCs w:val="21"/>
              </w:rPr>
              <w:t xml:space="preserve">                Tipus de gravamen      3,20 %   </w:t>
            </w:r>
          </w:p>
        </w:tc>
        <w:tc>
          <w:tcPr>
            <w:tcW w:w="2148" w:type="dxa"/>
          </w:tcPr>
          <w:p w14:paraId="4C526AC0"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10D6209E"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28,76</w:t>
            </w:r>
            <w:r w:rsidRPr="00C5343A">
              <w:rPr>
                <w:rFonts w:ascii="Arial Narrow" w:hAnsi="Arial Narrow" w:cs="Arial"/>
                <w:sz w:val="21"/>
                <w:szCs w:val="21"/>
              </w:rPr>
              <w:t xml:space="preserve"> €</w:t>
            </w:r>
          </w:p>
        </w:tc>
      </w:tr>
      <w:tr w:rsidR="001E6ECF" w:rsidRPr="00C5343A" w14:paraId="12DCD7A5" w14:textId="77777777" w:rsidTr="005E6332">
        <w:tc>
          <w:tcPr>
            <w:tcW w:w="4398" w:type="dxa"/>
            <w:gridSpan w:val="3"/>
          </w:tcPr>
          <w:p w14:paraId="0DD706DB"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0D2EC8EB"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lastRenderedPageBreak/>
              <w:t xml:space="preserve">AVAL GESTIÍO RESIDUS </w:t>
            </w:r>
          </w:p>
          <w:p w14:paraId="56DEA32E" w14:textId="77777777" w:rsidR="001E6ECF" w:rsidRPr="00C5343A" w:rsidRDefault="001E6ECF" w:rsidP="005E6332">
            <w:pPr>
              <w:pStyle w:val="Sagniadetextindependent"/>
              <w:ind w:left="240"/>
              <w:rPr>
                <w:rFonts w:ascii="Arial Narrow" w:hAnsi="Arial Narrow" w:cs="Arial"/>
                <w:sz w:val="21"/>
                <w:szCs w:val="21"/>
              </w:rPr>
            </w:pPr>
            <w:r>
              <w:rPr>
                <w:rFonts w:ascii="Arial Narrow" w:hAnsi="Arial Narrow" w:cs="Arial"/>
                <w:sz w:val="21"/>
                <w:szCs w:val="21"/>
              </w:rPr>
              <w:t>AVAL DE VIA PÚBLICA (Ord. 7)</w:t>
            </w:r>
          </w:p>
          <w:p w14:paraId="3627045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1DD3A6C"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lastRenderedPageBreak/>
              <w:t>=</w:t>
            </w:r>
          </w:p>
          <w:p w14:paraId="6F16EE0A" w14:textId="77777777" w:rsidR="001E6ECF"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lastRenderedPageBreak/>
              <w:t>=</w:t>
            </w:r>
          </w:p>
          <w:p w14:paraId="5DB6E74C" w14:textId="77777777" w:rsidR="001E6ECF" w:rsidRPr="00C5343A" w:rsidRDefault="001E6ECF" w:rsidP="005E6332">
            <w:pPr>
              <w:pStyle w:val="Sagniadetextindependent"/>
              <w:ind w:left="0"/>
              <w:rPr>
                <w:rFonts w:ascii="Arial Narrow" w:hAnsi="Arial Narrow" w:cs="Arial"/>
                <w:bCs/>
                <w:sz w:val="21"/>
                <w:szCs w:val="21"/>
              </w:rPr>
            </w:pPr>
            <w:r>
              <w:rPr>
                <w:rFonts w:ascii="Arial Narrow" w:hAnsi="Arial Narrow" w:cs="Arial"/>
                <w:bCs/>
                <w:sz w:val="21"/>
                <w:szCs w:val="21"/>
              </w:rPr>
              <w:t>=</w:t>
            </w:r>
          </w:p>
          <w:p w14:paraId="4CD43D94"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054B30FC"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lastRenderedPageBreak/>
              <w:t>20,00 €</w:t>
            </w:r>
          </w:p>
          <w:p w14:paraId="30A2DB56"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lastRenderedPageBreak/>
              <w:t>Presentació de certificat</w:t>
            </w:r>
          </w:p>
          <w:p w14:paraId="72C53706" w14:textId="77777777" w:rsidR="001E6ECF" w:rsidRPr="00C5343A" w:rsidRDefault="001E6ECF" w:rsidP="005E6332">
            <w:pPr>
              <w:pStyle w:val="Sagniadetextindependent"/>
              <w:ind w:left="0"/>
              <w:jc w:val="right"/>
              <w:rPr>
                <w:rFonts w:ascii="Arial Narrow" w:hAnsi="Arial Narrow" w:cs="Arial"/>
                <w:bCs/>
                <w:sz w:val="21"/>
                <w:szCs w:val="21"/>
              </w:rPr>
            </w:pPr>
            <w:r>
              <w:rPr>
                <w:rFonts w:ascii="Arial Narrow" w:hAnsi="Arial Narrow" w:cs="Arial"/>
                <w:bCs/>
                <w:sz w:val="21"/>
                <w:szCs w:val="21"/>
              </w:rPr>
              <w:t>500,00 €</w:t>
            </w:r>
            <w:r w:rsidRPr="00C5343A">
              <w:rPr>
                <w:rFonts w:ascii="Arial Narrow" w:hAnsi="Arial Narrow" w:cs="Arial"/>
                <w:bCs/>
                <w:sz w:val="21"/>
                <w:szCs w:val="21"/>
              </w:rPr>
              <w:t xml:space="preserve"> </w:t>
            </w:r>
          </w:p>
        </w:tc>
      </w:tr>
      <w:tr w:rsidR="001E6ECF" w:rsidRPr="00C5343A" w14:paraId="5EAB7243" w14:textId="77777777" w:rsidTr="005E6332">
        <w:tc>
          <w:tcPr>
            <w:tcW w:w="3108" w:type="dxa"/>
            <w:gridSpan w:val="2"/>
          </w:tcPr>
          <w:p w14:paraId="3D498F29"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lastRenderedPageBreak/>
              <w:t xml:space="preserve">TOTAL     </w:t>
            </w:r>
          </w:p>
        </w:tc>
        <w:tc>
          <w:tcPr>
            <w:tcW w:w="1290" w:type="dxa"/>
          </w:tcPr>
          <w:p w14:paraId="4A05F6E7"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61DDE20B"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835AFF1" w14:textId="77777777" w:rsidR="001E6ECF" w:rsidRPr="00C5343A" w:rsidRDefault="001E6ECF" w:rsidP="005E6332">
            <w:pPr>
              <w:pStyle w:val="Sagniadetextindependent"/>
              <w:ind w:left="0"/>
              <w:jc w:val="right"/>
              <w:rPr>
                <w:rFonts w:ascii="Arial Narrow" w:hAnsi="Arial Narrow" w:cs="Arial"/>
                <w:b/>
                <w:sz w:val="21"/>
                <w:szCs w:val="21"/>
              </w:rPr>
            </w:pPr>
            <w:r>
              <w:rPr>
                <w:rFonts w:ascii="Arial Narrow" w:hAnsi="Arial Narrow" w:cs="Arial"/>
                <w:b/>
                <w:sz w:val="21"/>
                <w:szCs w:val="21"/>
              </w:rPr>
              <w:t>548,76</w:t>
            </w:r>
            <w:r w:rsidRPr="00C5343A">
              <w:rPr>
                <w:rFonts w:ascii="Arial Narrow" w:hAnsi="Arial Narrow" w:cs="Arial"/>
                <w:b/>
                <w:sz w:val="21"/>
                <w:szCs w:val="21"/>
              </w:rPr>
              <w:t xml:space="preserve"> €</w:t>
            </w:r>
          </w:p>
        </w:tc>
      </w:tr>
    </w:tbl>
    <w:p w14:paraId="724B59A4" w14:textId="77777777" w:rsidR="001E6ECF" w:rsidRPr="00883F98" w:rsidRDefault="001E6ECF" w:rsidP="001E6ECF">
      <w:pPr>
        <w:pStyle w:val="Textindependent"/>
        <w:rPr>
          <w:b w:val="0"/>
        </w:rPr>
      </w:pPr>
    </w:p>
    <w:p w14:paraId="4FBAD898" w14:textId="77777777" w:rsidR="001E6ECF" w:rsidRPr="00171208" w:rsidRDefault="001E6ECF" w:rsidP="001E6ECF">
      <w:pPr>
        <w:pStyle w:val="Textindependent"/>
        <w:rPr>
          <w:b w:val="0"/>
          <w:bCs w:val="0"/>
        </w:rPr>
      </w:pPr>
      <w:r w:rsidRPr="00213AA4">
        <w:t xml:space="preserve">Tercer.- </w:t>
      </w:r>
      <w:r w:rsidRPr="00171208">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E142E56" w14:textId="77777777" w:rsidR="001E6ECF" w:rsidRPr="00883F98" w:rsidRDefault="001E6ECF" w:rsidP="001E6ECF">
      <w:pPr>
        <w:pStyle w:val="Textindependent"/>
        <w:rPr>
          <w:bCs w:val="0"/>
        </w:rPr>
      </w:pPr>
    </w:p>
    <w:p w14:paraId="77428164" w14:textId="77777777" w:rsidR="001E6ECF" w:rsidRPr="00171208" w:rsidRDefault="001E6ECF" w:rsidP="001E6ECF">
      <w:pPr>
        <w:pStyle w:val="Textindependent"/>
        <w:rPr>
          <w:b w:val="0"/>
          <w:bCs w:val="0"/>
        </w:rPr>
      </w:pPr>
      <w:r w:rsidRPr="00213AA4">
        <w:t xml:space="preserve">Quart.- </w:t>
      </w:r>
      <w:r w:rsidRPr="00171208">
        <w:rPr>
          <w:b w:val="0"/>
          <w:bCs w:val="0"/>
        </w:rPr>
        <w:t>Notificar el present acord a la persona interessada adjuntant document tècnic/administratiu amb les condicions particulars i generals aplicables a llicència atorgada.</w:t>
      </w:r>
    </w:p>
    <w:p w14:paraId="4D6AC599" w14:textId="77777777" w:rsidR="001E6ECF" w:rsidRPr="00D93FC8" w:rsidRDefault="001E6ECF" w:rsidP="001E6ECF">
      <w:pPr>
        <w:rPr>
          <w:rFonts w:ascii="Arial Narrow" w:hAnsi="Arial Narrow" w:cs="Arial"/>
          <w:b/>
        </w:rPr>
      </w:pPr>
    </w:p>
    <w:p w14:paraId="142B6A8F" w14:textId="77777777" w:rsidR="001E6ECF" w:rsidRDefault="001E6ECF" w:rsidP="001E6ECF">
      <w:pPr>
        <w:rPr>
          <w:rFonts w:ascii="Arial Narrow" w:hAnsi="Arial Narrow" w:cs="Arial"/>
        </w:rPr>
      </w:pPr>
    </w:p>
    <w:p w14:paraId="60A3999C" w14:textId="3978513E" w:rsidR="001E6ECF" w:rsidRDefault="001E6ECF" w:rsidP="001E6ECF">
      <w:pPr>
        <w:rPr>
          <w:rFonts w:ascii="Arial Narrow" w:hAnsi="Arial Narrow" w:cs="Arial"/>
          <w:b/>
          <w:bCs/>
        </w:rPr>
      </w:pPr>
      <w:r>
        <w:rPr>
          <w:rFonts w:ascii="Arial Narrow" w:hAnsi="Arial Narrow" w:cs="Arial"/>
          <w:b/>
          <w:bCs/>
        </w:rPr>
        <w:t xml:space="preserve">3.2 Expedient X2021000243 </w:t>
      </w:r>
      <w:r w:rsidR="00D14F17">
        <w:rPr>
          <w:rFonts w:ascii="Arial Narrow" w:hAnsi="Arial Narrow" w:cs="Arial"/>
          <w:b/>
          <w:bCs/>
        </w:rPr>
        <w:t>XXX</w:t>
      </w:r>
    </w:p>
    <w:p w14:paraId="7F48CF35" w14:textId="77777777" w:rsidR="001E6ECF" w:rsidRDefault="001E6ECF" w:rsidP="001E6ECF">
      <w:pPr>
        <w:rPr>
          <w:rFonts w:ascii="Arial Narrow" w:hAnsi="Arial Narrow" w:cs="Arial"/>
          <w:b/>
          <w:bCs/>
        </w:rPr>
      </w:pPr>
    </w:p>
    <w:p w14:paraId="274226C8" w14:textId="68584208" w:rsidR="001E6ECF" w:rsidRPr="00CA1A74" w:rsidRDefault="001E6ECF" w:rsidP="001E6ECF">
      <w:pPr>
        <w:pStyle w:val="Textsenseformat"/>
        <w:spacing w:after="0" w:line="240" w:lineRule="auto"/>
        <w:ind w:firstLine="0"/>
        <w:rPr>
          <w:rFonts w:ascii="Arial Narrow" w:hAnsi="Arial Narrow" w:cs="Arial"/>
          <w:sz w:val="24"/>
          <w:szCs w:val="24"/>
        </w:rPr>
      </w:pPr>
      <w:r w:rsidRPr="00CA1A74">
        <w:rPr>
          <w:rFonts w:ascii="Arial Narrow" w:hAnsi="Arial Narrow" w:cs="Arial"/>
          <w:b/>
          <w:sz w:val="24"/>
          <w:szCs w:val="24"/>
        </w:rPr>
        <w:t>Expedient X202</w:t>
      </w:r>
      <w:r>
        <w:rPr>
          <w:rFonts w:ascii="Arial Narrow" w:hAnsi="Arial Narrow" w:cs="Arial"/>
          <w:b/>
          <w:sz w:val="24"/>
          <w:szCs w:val="24"/>
        </w:rPr>
        <w:t>1</w:t>
      </w:r>
      <w:r w:rsidRPr="00CA1A74">
        <w:rPr>
          <w:rFonts w:ascii="Arial Narrow" w:hAnsi="Arial Narrow" w:cs="Arial"/>
          <w:b/>
          <w:sz w:val="24"/>
          <w:szCs w:val="24"/>
        </w:rPr>
        <w:t>000</w:t>
      </w:r>
      <w:r>
        <w:rPr>
          <w:rFonts w:ascii="Arial Narrow" w:hAnsi="Arial Narrow" w:cs="Arial"/>
          <w:b/>
          <w:sz w:val="24"/>
          <w:szCs w:val="24"/>
        </w:rPr>
        <w:t>243</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D14F17">
        <w:rPr>
          <w:rFonts w:ascii="Arial Narrow" w:hAnsi="Arial Narrow" w:cs="Arial"/>
          <w:sz w:val="24"/>
          <w:szCs w:val="24"/>
        </w:rPr>
        <w:t>XXX</w:t>
      </w:r>
      <w:r>
        <w:rPr>
          <w:rFonts w:ascii="Arial Narrow" w:hAnsi="Arial Narrow" w:cs="Arial"/>
          <w:sz w:val="24"/>
          <w:szCs w:val="24"/>
        </w:rPr>
        <w:t xml:space="preserve"> per a les obres d’acondicionament d’un despatx a la planta baixa de l’habitatge del carrer </w:t>
      </w:r>
      <w:r w:rsidR="00D14F17">
        <w:rPr>
          <w:rFonts w:ascii="Arial Narrow" w:hAnsi="Arial Narrow" w:cs="Arial"/>
          <w:sz w:val="24"/>
          <w:szCs w:val="24"/>
        </w:rPr>
        <w:t>XXX</w:t>
      </w:r>
      <w:r>
        <w:rPr>
          <w:rFonts w:ascii="Arial Narrow" w:hAnsi="Arial Narrow" w:cs="Arial"/>
          <w:sz w:val="24"/>
          <w:szCs w:val="24"/>
        </w:rPr>
        <w:t xml:space="preserve"> de Verges</w:t>
      </w:r>
    </w:p>
    <w:p w14:paraId="2FD68A51" w14:textId="77777777" w:rsidR="001E6ECF" w:rsidRDefault="001E6ECF" w:rsidP="001E6ECF">
      <w:pPr>
        <w:rPr>
          <w:rFonts w:ascii="Arial Narrow" w:hAnsi="Arial Narrow" w:cs="Arial"/>
        </w:rPr>
      </w:pPr>
    </w:p>
    <w:p w14:paraId="54852017" w14:textId="77777777" w:rsidR="001E6ECF" w:rsidRPr="00171208" w:rsidRDefault="001E6ECF" w:rsidP="001E6ECF">
      <w:pPr>
        <w:pStyle w:val="Textindependent"/>
        <w:rPr>
          <w:b w:val="0"/>
          <w:bCs w:val="0"/>
        </w:rPr>
      </w:pPr>
      <w:r w:rsidRPr="00171208">
        <w:rPr>
          <w:b w:val="0"/>
          <w:bCs w:val="0"/>
        </w:rPr>
        <w:t>Vist l’informe de l’arquitecta-assessora municipal, Sra. Sandra Fernández Soteras, de data 26 de gener de 2022.</w:t>
      </w:r>
    </w:p>
    <w:p w14:paraId="122CE3F5" w14:textId="77777777" w:rsidR="001E6ECF" w:rsidRPr="00171208" w:rsidRDefault="001E6ECF" w:rsidP="001E6ECF">
      <w:pPr>
        <w:pStyle w:val="Textindependent"/>
        <w:rPr>
          <w:b w:val="0"/>
          <w:bCs w:val="0"/>
        </w:rPr>
      </w:pPr>
    </w:p>
    <w:p w14:paraId="5F31DA0F"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16876A29" w14:textId="77777777" w:rsidR="001E6ECF" w:rsidRPr="00171208" w:rsidRDefault="001E6ECF" w:rsidP="001E6ECF">
      <w:pPr>
        <w:pStyle w:val="Textindependent"/>
        <w:rPr>
          <w:b w:val="0"/>
          <w:bCs w:val="0"/>
        </w:rPr>
      </w:pPr>
    </w:p>
    <w:p w14:paraId="64007245" w14:textId="77777777" w:rsidR="001E6ECF" w:rsidRPr="00171208" w:rsidRDefault="001E6ECF" w:rsidP="001E6ECF">
      <w:pPr>
        <w:pStyle w:val="Textindependent"/>
        <w:rPr>
          <w:b w:val="0"/>
          <w:bCs w:val="0"/>
        </w:rPr>
      </w:pPr>
      <w:r w:rsidRPr="00171208">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rPr>
            <w:b w:val="0"/>
            <w:bCs w:val="0"/>
          </w:rPr>
          <w:t>la Llei</w:t>
        </w:r>
      </w:smartTag>
      <w:r w:rsidRPr="00171208">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02CB6EF" w14:textId="77777777" w:rsidR="001E6ECF" w:rsidRPr="00883F98" w:rsidRDefault="001E6ECF" w:rsidP="001E6ECF">
      <w:pPr>
        <w:pStyle w:val="Textindependent"/>
      </w:pPr>
    </w:p>
    <w:p w14:paraId="4E729796" w14:textId="77777777" w:rsidR="001E6ECF" w:rsidRPr="00213AA4" w:rsidRDefault="001E6ECF" w:rsidP="001E6ECF">
      <w:pPr>
        <w:pStyle w:val="Textindependent"/>
        <w:rPr>
          <w:b w:val="0"/>
          <w:bCs w:val="0"/>
        </w:rPr>
      </w:pPr>
      <w:r w:rsidRPr="00213AA4">
        <w:t>La Junta de Govern Local acorda per unanimitat:</w:t>
      </w:r>
    </w:p>
    <w:p w14:paraId="1D2E2824" w14:textId="77777777" w:rsidR="001E6ECF" w:rsidRPr="00883F98" w:rsidRDefault="001E6ECF" w:rsidP="001E6ECF">
      <w:pPr>
        <w:pStyle w:val="Textindependent"/>
      </w:pPr>
    </w:p>
    <w:p w14:paraId="0EC6BC5B" w14:textId="2798D064"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D14F17">
        <w:rPr>
          <w:rFonts w:ascii="Arial Narrow" w:hAnsi="Arial Narrow" w:cs="Arial"/>
          <w:sz w:val="24"/>
          <w:szCs w:val="24"/>
        </w:rPr>
        <w:t>XXX</w:t>
      </w:r>
      <w:r>
        <w:rPr>
          <w:rFonts w:ascii="Arial Narrow" w:hAnsi="Arial Narrow" w:cs="Arial"/>
          <w:sz w:val="24"/>
          <w:szCs w:val="24"/>
        </w:rPr>
        <w:t xml:space="preserve"> llicència d’obres per acondicionar un despatx ala planta baixa de l’habitatge del carrer </w:t>
      </w:r>
      <w:r w:rsidR="00D14F17">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934A946" w14:textId="77777777" w:rsidR="001E6ECF" w:rsidRPr="00883F98" w:rsidRDefault="001E6ECF" w:rsidP="001E6ECF">
      <w:pPr>
        <w:rPr>
          <w:rFonts w:ascii="Arial Narrow" w:hAnsi="Arial Narrow" w:cs="Arial"/>
        </w:rPr>
      </w:pPr>
    </w:p>
    <w:p w14:paraId="744EE7CD" w14:textId="77777777" w:rsidR="001E6ECF" w:rsidRPr="00171208" w:rsidRDefault="001E6ECF" w:rsidP="001E6ECF">
      <w:pPr>
        <w:pStyle w:val="Textindependent"/>
        <w:rPr>
          <w:b w:val="0"/>
          <w:bCs w:val="0"/>
        </w:rPr>
      </w:pPr>
      <w:r w:rsidRPr="00206FF7">
        <w:t>Segon.-</w:t>
      </w:r>
      <w:r w:rsidRPr="00883F98">
        <w:t xml:space="preserve"> </w:t>
      </w:r>
      <w:r w:rsidRPr="00171208">
        <w:rPr>
          <w:b w:val="0"/>
          <w:bCs w:val="0"/>
        </w:rPr>
        <w:t xml:space="preserve">Aprovar la liquidació provisional següent: </w:t>
      </w:r>
    </w:p>
    <w:p w14:paraId="121F899A" w14:textId="77777777" w:rsidR="001E6ECF" w:rsidRPr="002B67AC" w:rsidRDefault="001E6ECF" w:rsidP="001E6ECF">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290D6C18" w14:textId="77777777" w:rsidTr="005E6332">
        <w:tc>
          <w:tcPr>
            <w:tcW w:w="2224" w:type="dxa"/>
          </w:tcPr>
          <w:p w14:paraId="5EEEA299"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3E0B6A1"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5ECAF94E"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2BCB15BB"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3.400,00</w:t>
            </w:r>
            <w:r w:rsidRPr="00C5343A">
              <w:rPr>
                <w:rFonts w:ascii="Arial Narrow" w:hAnsi="Arial Narrow" w:cs="Arial"/>
                <w:sz w:val="21"/>
                <w:szCs w:val="21"/>
              </w:rPr>
              <w:t xml:space="preserve"> €</w:t>
            </w:r>
          </w:p>
        </w:tc>
      </w:tr>
      <w:tr w:rsidR="001E6ECF" w:rsidRPr="00C5343A" w14:paraId="0CF6F782" w14:textId="77777777" w:rsidTr="005E6332">
        <w:tc>
          <w:tcPr>
            <w:tcW w:w="6546" w:type="dxa"/>
            <w:gridSpan w:val="4"/>
          </w:tcPr>
          <w:p w14:paraId="02F8A14D"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750AC84"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036976FF" w14:textId="77777777" w:rsidTr="005E6332">
        <w:tc>
          <w:tcPr>
            <w:tcW w:w="4398" w:type="dxa"/>
            <w:gridSpan w:val="3"/>
          </w:tcPr>
          <w:p w14:paraId="7981FF81"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(Ord. Fiscal núm. 4)</w:t>
            </w:r>
            <w:r w:rsidRPr="00C5343A">
              <w:rPr>
                <w:rFonts w:ascii="Arial Narrow" w:hAnsi="Arial Narrow" w:cs="Arial"/>
                <w:sz w:val="21"/>
                <w:szCs w:val="21"/>
              </w:rPr>
              <w:t xml:space="preserve">                Tipus de gravamen      3,20 %   </w:t>
            </w:r>
          </w:p>
        </w:tc>
        <w:tc>
          <w:tcPr>
            <w:tcW w:w="2148" w:type="dxa"/>
          </w:tcPr>
          <w:p w14:paraId="0B33EA6F"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61B54D75"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108,80</w:t>
            </w:r>
            <w:r w:rsidRPr="00C5343A">
              <w:rPr>
                <w:rFonts w:ascii="Arial Narrow" w:hAnsi="Arial Narrow" w:cs="Arial"/>
                <w:sz w:val="21"/>
                <w:szCs w:val="21"/>
              </w:rPr>
              <w:t xml:space="preserve"> €</w:t>
            </w:r>
          </w:p>
        </w:tc>
      </w:tr>
      <w:tr w:rsidR="001E6ECF" w:rsidRPr="00C5343A" w14:paraId="58DB7B11" w14:textId="77777777" w:rsidTr="005E6332">
        <w:tc>
          <w:tcPr>
            <w:tcW w:w="4398" w:type="dxa"/>
            <w:gridSpan w:val="3"/>
          </w:tcPr>
          <w:p w14:paraId="0006C0EC"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1E23DEA0"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61205F24"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1EEC657"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303BBE6A"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F04B4EE"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729E1927"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637CF66"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161C5AFE"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27DD8643" w14:textId="77777777" w:rsidTr="005E6332">
        <w:tc>
          <w:tcPr>
            <w:tcW w:w="3108" w:type="dxa"/>
            <w:gridSpan w:val="2"/>
          </w:tcPr>
          <w:p w14:paraId="770D2F3D"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lastRenderedPageBreak/>
              <w:t xml:space="preserve">TOTAL     </w:t>
            </w:r>
          </w:p>
        </w:tc>
        <w:tc>
          <w:tcPr>
            <w:tcW w:w="1290" w:type="dxa"/>
          </w:tcPr>
          <w:p w14:paraId="4FDA1EDC"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7DDEC6BE"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667B6BA5" w14:textId="77777777" w:rsidR="001E6ECF" w:rsidRPr="00C5343A" w:rsidRDefault="001E6ECF" w:rsidP="005E6332">
            <w:pPr>
              <w:pStyle w:val="Sagniadetextindependent"/>
              <w:ind w:left="0"/>
              <w:jc w:val="right"/>
              <w:rPr>
                <w:rFonts w:ascii="Arial Narrow" w:hAnsi="Arial Narrow" w:cs="Arial"/>
                <w:b/>
                <w:sz w:val="21"/>
                <w:szCs w:val="21"/>
              </w:rPr>
            </w:pPr>
            <w:r>
              <w:rPr>
                <w:rFonts w:ascii="Arial Narrow" w:hAnsi="Arial Narrow" w:cs="Arial"/>
                <w:b/>
                <w:sz w:val="21"/>
                <w:szCs w:val="21"/>
              </w:rPr>
              <w:t>128,80</w:t>
            </w:r>
            <w:r w:rsidRPr="00C5343A">
              <w:rPr>
                <w:rFonts w:ascii="Arial Narrow" w:hAnsi="Arial Narrow" w:cs="Arial"/>
                <w:b/>
                <w:sz w:val="21"/>
                <w:szCs w:val="21"/>
              </w:rPr>
              <w:t xml:space="preserve"> €</w:t>
            </w:r>
          </w:p>
        </w:tc>
      </w:tr>
    </w:tbl>
    <w:p w14:paraId="787492B3" w14:textId="77777777" w:rsidR="001E6ECF" w:rsidRPr="00883F98" w:rsidRDefault="001E6ECF" w:rsidP="001E6ECF">
      <w:pPr>
        <w:pStyle w:val="Textindependent"/>
        <w:rPr>
          <w:b w:val="0"/>
        </w:rPr>
      </w:pPr>
    </w:p>
    <w:p w14:paraId="2B2CDF7B" w14:textId="77777777" w:rsidR="001E6ECF" w:rsidRPr="00171208" w:rsidRDefault="001E6ECF" w:rsidP="001E6ECF">
      <w:pPr>
        <w:pStyle w:val="Textindependent"/>
        <w:rPr>
          <w:b w:val="0"/>
          <w:bCs w:val="0"/>
        </w:rPr>
      </w:pPr>
      <w:r w:rsidRPr="00213AA4">
        <w:t xml:space="preserve">Tercer.- </w:t>
      </w:r>
      <w:r w:rsidRPr="00171208">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3862E4C" w14:textId="77777777" w:rsidR="001E6ECF" w:rsidRPr="00883F98" w:rsidRDefault="001E6ECF" w:rsidP="001E6ECF">
      <w:pPr>
        <w:pStyle w:val="Textindependent"/>
        <w:rPr>
          <w:bCs w:val="0"/>
        </w:rPr>
      </w:pPr>
    </w:p>
    <w:p w14:paraId="7DAB17C9" w14:textId="77777777" w:rsidR="001E6ECF" w:rsidRPr="00171208" w:rsidRDefault="001E6ECF" w:rsidP="001E6ECF">
      <w:pPr>
        <w:pStyle w:val="Textindependent"/>
        <w:rPr>
          <w:b w:val="0"/>
          <w:bCs w:val="0"/>
        </w:rPr>
      </w:pPr>
      <w:r w:rsidRPr="00213AA4">
        <w:t xml:space="preserve">Quart.- </w:t>
      </w:r>
      <w:r w:rsidRPr="00171208">
        <w:rPr>
          <w:b w:val="0"/>
          <w:bCs w:val="0"/>
        </w:rPr>
        <w:t>Notificar el present acord a la persona interessada adjuntant document tècnic/administratiu amb les condicions particulars i generals aplicables a llicència atorgada.</w:t>
      </w:r>
    </w:p>
    <w:p w14:paraId="27BC75BA" w14:textId="77777777" w:rsidR="001E6ECF" w:rsidRDefault="001E6ECF" w:rsidP="001E6ECF">
      <w:pPr>
        <w:rPr>
          <w:rFonts w:ascii="Arial Narrow" w:hAnsi="Arial Narrow" w:cs="Arial"/>
          <w:b/>
          <w:bCs/>
        </w:rPr>
      </w:pPr>
    </w:p>
    <w:p w14:paraId="03FD3638" w14:textId="77777777" w:rsidR="001E6ECF" w:rsidRDefault="001E6ECF" w:rsidP="001E6ECF">
      <w:pPr>
        <w:rPr>
          <w:rFonts w:ascii="Arial Narrow" w:hAnsi="Arial Narrow" w:cs="Arial"/>
          <w:b/>
          <w:bCs/>
        </w:rPr>
      </w:pPr>
    </w:p>
    <w:p w14:paraId="2415A710" w14:textId="5C80FA0D" w:rsidR="001E6ECF" w:rsidRDefault="001E6ECF" w:rsidP="001E6ECF">
      <w:pPr>
        <w:rPr>
          <w:rFonts w:ascii="Arial Narrow" w:hAnsi="Arial Narrow" w:cs="Arial"/>
          <w:b/>
          <w:bCs/>
        </w:rPr>
      </w:pPr>
      <w:r>
        <w:rPr>
          <w:rFonts w:ascii="Arial Narrow" w:hAnsi="Arial Narrow" w:cs="Arial"/>
          <w:b/>
          <w:bCs/>
        </w:rPr>
        <w:t xml:space="preserve">3.3 Expedient X2022000012 </w:t>
      </w:r>
      <w:r w:rsidR="00D14F17">
        <w:rPr>
          <w:rFonts w:ascii="Arial Narrow" w:hAnsi="Arial Narrow" w:cs="Arial"/>
          <w:b/>
          <w:bCs/>
        </w:rPr>
        <w:t>XXX</w:t>
      </w:r>
    </w:p>
    <w:p w14:paraId="6DB6C470" w14:textId="77777777" w:rsidR="001E6ECF" w:rsidRDefault="001E6ECF" w:rsidP="001E6ECF">
      <w:pPr>
        <w:rPr>
          <w:rFonts w:ascii="Arial Narrow" w:hAnsi="Arial Narrow" w:cs="Arial"/>
          <w:b/>
          <w:bCs/>
        </w:rPr>
      </w:pPr>
    </w:p>
    <w:p w14:paraId="179ADC4C" w14:textId="1701724E" w:rsidR="001E6ECF" w:rsidRPr="00CA1A74" w:rsidRDefault="001E6ECF" w:rsidP="001E6ECF">
      <w:pPr>
        <w:pStyle w:val="Textsenseformat"/>
        <w:spacing w:after="0" w:line="240" w:lineRule="auto"/>
        <w:ind w:firstLine="0"/>
        <w:rPr>
          <w:rFonts w:ascii="Arial Narrow" w:hAnsi="Arial Narrow" w:cs="Arial"/>
          <w:sz w:val="24"/>
          <w:szCs w:val="24"/>
        </w:rPr>
      </w:pPr>
      <w:r w:rsidRPr="00CA1A74">
        <w:rPr>
          <w:rFonts w:ascii="Arial Narrow" w:hAnsi="Arial Narrow" w:cs="Arial"/>
          <w:b/>
          <w:sz w:val="24"/>
          <w:szCs w:val="24"/>
        </w:rPr>
        <w:t>Expedient X</w:t>
      </w:r>
      <w:r>
        <w:rPr>
          <w:rFonts w:ascii="Arial Narrow" w:hAnsi="Arial Narrow" w:cs="Arial"/>
          <w:b/>
          <w:sz w:val="24"/>
          <w:szCs w:val="24"/>
        </w:rPr>
        <w:t>2022000012</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D14F17">
        <w:rPr>
          <w:rFonts w:ascii="Arial Narrow" w:hAnsi="Arial Narrow" w:cs="Arial"/>
          <w:sz w:val="24"/>
          <w:szCs w:val="24"/>
        </w:rPr>
        <w:t>XXX</w:t>
      </w:r>
      <w:r>
        <w:rPr>
          <w:rFonts w:ascii="Arial Narrow" w:hAnsi="Arial Narrow" w:cs="Arial"/>
          <w:sz w:val="24"/>
          <w:szCs w:val="24"/>
        </w:rPr>
        <w:t xml:space="preserve"> on sol·licita llicència d’obres per treure el tancament d’obra del bany per col·locar-hi una mampara a l’habitatge del carrer </w:t>
      </w:r>
      <w:r w:rsidR="00D14F17">
        <w:rPr>
          <w:rFonts w:ascii="Arial Narrow" w:hAnsi="Arial Narrow" w:cs="Arial"/>
          <w:sz w:val="24"/>
          <w:szCs w:val="24"/>
        </w:rPr>
        <w:t>XXX</w:t>
      </w:r>
      <w:r>
        <w:rPr>
          <w:rFonts w:ascii="Arial Narrow" w:hAnsi="Arial Narrow" w:cs="Arial"/>
          <w:sz w:val="24"/>
          <w:szCs w:val="24"/>
        </w:rPr>
        <w:t xml:space="preserve"> de Verges.</w:t>
      </w:r>
    </w:p>
    <w:p w14:paraId="2B0220C2" w14:textId="77777777" w:rsidR="001E6ECF" w:rsidRDefault="001E6ECF" w:rsidP="001E6ECF">
      <w:pPr>
        <w:rPr>
          <w:rFonts w:ascii="Arial Narrow" w:hAnsi="Arial Narrow" w:cs="Arial"/>
        </w:rPr>
      </w:pPr>
    </w:p>
    <w:p w14:paraId="0BAF8174" w14:textId="77777777" w:rsidR="001E6ECF" w:rsidRPr="00171208" w:rsidRDefault="001E6ECF" w:rsidP="001E6ECF">
      <w:pPr>
        <w:pStyle w:val="Textindependent"/>
        <w:rPr>
          <w:b w:val="0"/>
          <w:bCs w:val="0"/>
        </w:rPr>
      </w:pPr>
      <w:r w:rsidRPr="00171208">
        <w:rPr>
          <w:b w:val="0"/>
          <w:bCs w:val="0"/>
        </w:rPr>
        <w:t>Vist l’informe de l’arquitecta-assessora municipal, Sra. Sandra Fernández Soteras, de data 19 de gener de 2022.</w:t>
      </w:r>
    </w:p>
    <w:p w14:paraId="670603D9" w14:textId="77777777" w:rsidR="001E6ECF" w:rsidRPr="00171208" w:rsidRDefault="001E6ECF" w:rsidP="001E6ECF">
      <w:pPr>
        <w:pStyle w:val="Textindependent"/>
        <w:rPr>
          <w:b w:val="0"/>
          <w:bCs w:val="0"/>
        </w:rPr>
      </w:pPr>
    </w:p>
    <w:p w14:paraId="6CCE8B53"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4AC3D3C8" w14:textId="77777777" w:rsidR="001E6ECF" w:rsidRPr="00171208" w:rsidRDefault="001E6ECF" w:rsidP="001E6ECF">
      <w:pPr>
        <w:pStyle w:val="Textindependent"/>
        <w:rPr>
          <w:b w:val="0"/>
          <w:bCs w:val="0"/>
        </w:rPr>
      </w:pPr>
    </w:p>
    <w:p w14:paraId="55A07765" w14:textId="77777777" w:rsidR="001E6ECF" w:rsidRPr="00171208" w:rsidRDefault="001E6ECF" w:rsidP="001E6ECF">
      <w:pPr>
        <w:pStyle w:val="Textindependent"/>
        <w:rPr>
          <w:b w:val="0"/>
          <w:bCs w:val="0"/>
        </w:rPr>
      </w:pPr>
      <w:r w:rsidRPr="00171208">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rPr>
            <w:b w:val="0"/>
            <w:bCs w:val="0"/>
          </w:rPr>
          <w:t>la Llei</w:t>
        </w:r>
      </w:smartTag>
      <w:r w:rsidRPr="00171208">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811526F" w14:textId="77777777" w:rsidR="001E6ECF" w:rsidRPr="00883F98" w:rsidRDefault="001E6ECF" w:rsidP="001E6ECF">
      <w:pPr>
        <w:pStyle w:val="Textindependent"/>
      </w:pPr>
    </w:p>
    <w:p w14:paraId="1B941FA7" w14:textId="77777777" w:rsidR="001E6ECF" w:rsidRPr="00213AA4" w:rsidRDefault="001E6ECF" w:rsidP="001E6ECF">
      <w:pPr>
        <w:pStyle w:val="Textindependent"/>
        <w:rPr>
          <w:b w:val="0"/>
          <w:bCs w:val="0"/>
        </w:rPr>
      </w:pPr>
      <w:r w:rsidRPr="00213AA4">
        <w:t>La Junta de Govern Local acorda per unanimitat:</w:t>
      </w:r>
    </w:p>
    <w:p w14:paraId="1C8F0D68" w14:textId="77777777" w:rsidR="001E6ECF" w:rsidRPr="00883F98" w:rsidRDefault="001E6ECF" w:rsidP="001E6ECF">
      <w:pPr>
        <w:pStyle w:val="Textindependent"/>
      </w:pPr>
    </w:p>
    <w:p w14:paraId="37020A0D" w14:textId="5CD5FEF1"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D14F17">
        <w:rPr>
          <w:rFonts w:ascii="Arial Narrow" w:hAnsi="Arial Narrow" w:cs="Arial"/>
          <w:sz w:val="24"/>
          <w:szCs w:val="24"/>
        </w:rPr>
        <w:t>XXX</w:t>
      </w:r>
      <w:r>
        <w:rPr>
          <w:rFonts w:ascii="Arial Narrow" w:hAnsi="Arial Narrow" w:cs="Arial"/>
          <w:sz w:val="24"/>
          <w:szCs w:val="24"/>
        </w:rPr>
        <w:t xml:space="preserve"> llicència d’obres per treure el tancament d’obra del bany i col·locar-hi una mampara a l’habitatge del carrer </w:t>
      </w:r>
      <w:r w:rsidR="00D14F17">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4486232" w14:textId="77777777" w:rsidR="001E6ECF" w:rsidRPr="00883F98" w:rsidRDefault="001E6ECF" w:rsidP="001E6ECF">
      <w:pPr>
        <w:rPr>
          <w:rFonts w:ascii="Arial Narrow" w:hAnsi="Arial Narrow" w:cs="Arial"/>
        </w:rPr>
      </w:pPr>
    </w:p>
    <w:p w14:paraId="47EC1153" w14:textId="77777777" w:rsidR="001E6ECF" w:rsidRPr="00171208" w:rsidRDefault="001E6ECF" w:rsidP="001E6ECF">
      <w:pPr>
        <w:pStyle w:val="Textindependent"/>
        <w:rPr>
          <w:b w:val="0"/>
          <w:bCs w:val="0"/>
        </w:rPr>
      </w:pPr>
      <w:r w:rsidRPr="00206FF7">
        <w:t>Segon.-</w:t>
      </w:r>
      <w:r w:rsidRPr="00883F98">
        <w:t xml:space="preserve"> </w:t>
      </w:r>
      <w:r w:rsidRPr="00171208">
        <w:rPr>
          <w:b w:val="0"/>
          <w:bCs w:val="0"/>
        </w:rPr>
        <w:t xml:space="preserve">Aprovar la liquidació provisional següent: </w:t>
      </w:r>
    </w:p>
    <w:p w14:paraId="46616BFA" w14:textId="77777777" w:rsidR="001E6ECF" w:rsidRPr="002B67AC" w:rsidRDefault="001E6ECF" w:rsidP="001E6ECF">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64E81ADA" w14:textId="77777777" w:rsidTr="005E6332">
        <w:tc>
          <w:tcPr>
            <w:tcW w:w="2224" w:type="dxa"/>
          </w:tcPr>
          <w:p w14:paraId="227832F5"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7847B25F"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7192F0C0"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2D2AFAE6"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1.000,00</w:t>
            </w:r>
            <w:r w:rsidRPr="00C5343A">
              <w:rPr>
                <w:rFonts w:ascii="Arial Narrow" w:hAnsi="Arial Narrow" w:cs="Arial"/>
                <w:sz w:val="21"/>
                <w:szCs w:val="21"/>
              </w:rPr>
              <w:t xml:space="preserve"> €</w:t>
            </w:r>
          </w:p>
        </w:tc>
      </w:tr>
      <w:tr w:rsidR="001E6ECF" w:rsidRPr="00C5343A" w14:paraId="1AA01D76" w14:textId="77777777" w:rsidTr="005E6332">
        <w:tc>
          <w:tcPr>
            <w:tcW w:w="6546" w:type="dxa"/>
            <w:gridSpan w:val="4"/>
          </w:tcPr>
          <w:p w14:paraId="375AFA1B"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3839C0A4"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366C3E75" w14:textId="77777777" w:rsidTr="005E6332">
        <w:tc>
          <w:tcPr>
            <w:tcW w:w="4398" w:type="dxa"/>
            <w:gridSpan w:val="3"/>
          </w:tcPr>
          <w:p w14:paraId="0B96EF18"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(Ord. Fiscal núm. 4)</w:t>
            </w:r>
            <w:r w:rsidRPr="00C5343A">
              <w:rPr>
                <w:rFonts w:ascii="Arial Narrow" w:hAnsi="Arial Narrow" w:cs="Arial"/>
                <w:sz w:val="21"/>
                <w:szCs w:val="21"/>
              </w:rPr>
              <w:t xml:space="preserve">                Tipus de gravamen      3,20 %   </w:t>
            </w:r>
          </w:p>
        </w:tc>
        <w:tc>
          <w:tcPr>
            <w:tcW w:w="2148" w:type="dxa"/>
          </w:tcPr>
          <w:p w14:paraId="385F1A2D"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337BFB80" w14:textId="77777777" w:rsidR="001E6ECF" w:rsidRPr="00C5343A" w:rsidRDefault="001E6ECF" w:rsidP="005E6332">
            <w:pPr>
              <w:pStyle w:val="Sagniadetextindependent"/>
              <w:ind w:left="0"/>
              <w:jc w:val="right"/>
              <w:rPr>
                <w:rFonts w:ascii="Arial Narrow" w:hAnsi="Arial Narrow" w:cs="Arial"/>
                <w:sz w:val="21"/>
                <w:szCs w:val="21"/>
              </w:rPr>
            </w:pPr>
            <w:r>
              <w:rPr>
                <w:rFonts w:ascii="Arial Narrow" w:hAnsi="Arial Narrow" w:cs="Arial"/>
                <w:sz w:val="21"/>
                <w:szCs w:val="21"/>
              </w:rPr>
              <w:t>32,00</w:t>
            </w:r>
            <w:r w:rsidRPr="00C5343A">
              <w:rPr>
                <w:rFonts w:ascii="Arial Narrow" w:hAnsi="Arial Narrow" w:cs="Arial"/>
                <w:sz w:val="21"/>
                <w:szCs w:val="21"/>
              </w:rPr>
              <w:t xml:space="preserve"> €</w:t>
            </w:r>
          </w:p>
        </w:tc>
      </w:tr>
      <w:tr w:rsidR="001E6ECF" w:rsidRPr="00C5343A" w14:paraId="00439A1C" w14:textId="77777777" w:rsidTr="005E6332">
        <w:tc>
          <w:tcPr>
            <w:tcW w:w="4398" w:type="dxa"/>
            <w:gridSpan w:val="3"/>
          </w:tcPr>
          <w:p w14:paraId="71A4E9FD"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5EB186CB"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5B8D0B9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4D0169C7"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A43E8A9"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A416E6B"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2B35BC3D"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478340EF"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115EE353"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75F4CE96" w14:textId="77777777" w:rsidTr="005E6332">
        <w:tc>
          <w:tcPr>
            <w:tcW w:w="3108" w:type="dxa"/>
            <w:gridSpan w:val="2"/>
          </w:tcPr>
          <w:p w14:paraId="3C7BC511"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7343ED0C"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0FE9E5B7"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B1E56CE" w14:textId="77777777" w:rsidR="001E6ECF" w:rsidRPr="00C5343A" w:rsidRDefault="001E6ECF" w:rsidP="005E6332">
            <w:pPr>
              <w:pStyle w:val="Sagniadetextindependent"/>
              <w:ind w:left="0"/>
              <w:jc w:val="right"/>
              <w:rPr>
                <w:rFonts w:ascii="Arial Narrow" w:hAnsi="Arial Narrow" w:cs="Arial"/>
                <w:b/>
                <w:sz w:val="21"/>
                <w:szCs w:val="21"/>
              </w:rPr>
            </w:pPr>
            <w:r>
              <w:rPr>
                <w:rFonts w:ascii="Arial Narrow" w:hAnsi="Arial Narrow" w:cs="Arial"/>
                <w:b/>
                <w:sz w:val="21"/>
                <w:szCs w:val="21"/>
              </w:rPr>
              <w:t>52,00</w:t>
            </w:r>
            <w:r w:rsidRPr="00C5343A">
              <w:rPr>
                <w:rFonts w:ascii="Arial Narrow" w:hAnsi="Arial Narrow" w:cs="Arial"/>
                <w:b/>
                <w:sz w:val="21"/>
                <w:szCs w:val="21"/>
              </w:rPr>
              <w:t xml:space="preserve"> €</w:t>
            </w:r>
          </w:p>
        </w:tc>
      </w:tr>
    </w:tbl>
    <w:p w14:paraId="4BA641B5" w14:textId="77777777" w:rsidR="001E6ECF" w:rsidRPr="00883F98" w:rsidRDefault="001E6ECF" w:rsidP="001E6ECF">
      <w:pPr>
        <w:pStyle w:val="Textindependent"/>
        <w:rPr>
          <w:b w:val="0"/>
        </w:rPr>
      </w:pPr>
    </w:p>
    <w:p w14:paraId="4433A847" w14:textId="77777777" w:rsidR="001E6ECF" w:rsidRPr="00171208" w:rsidRDefault="001E6ECF" w:rsidP="001E6ECF">
      <w:pPr>
        <w:pStyle w:val="Textindependent"/>
        <w:rPr>
          <w:b w:val="0"/>
          <w:bCs w:val="0"/>
        </w:rPr>
      </w:pPr>
      <w:r w:rsidRPr="00213AA4">
        <w:lastRenderedPageBreak/>
        <w:t xml:space="preserve">Tercer.- </w:t>
      </w:r>
      <w:r w:rsidRPr="00171208">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CCB7860" w14:textId="77777777" w:rsidR="001E6ECF" w:rsidRPr="00883F98" w:rsidRDefault="001E6ECF" w:rsidP="001E6ECF">
      <w:pPr>
        <w:pStyle w:val="Textindependent"/>
        <w:rPr>
          <w:bCs w:val="0"/>
        </w:rPr>
      </w:pPr>
    </w:p>
    <w:p w14:paraId="74D5A069" w14:textId="77777777" w:rsidR="001E6ECF" w:rsidRPr="00171208" w:rsidRDefault="001E6ECF" w:rsidP="001E6ECF">
      <w:pPr>
        <w:pStyle w:val="Textindependent"/>
        <w:rPr>
          <w:b w:val="0"/>
          <w:bCs w:val="0"/>
        </w:rPr>
      </w:pPr>
      <w:r w:rsidRPr="00213AA4">
        <w:t xml:space="preserve">Quart.- </w:t>
      </w:r>
      <w:r w:rsidRPr="00171208">
        <w:rPr>
          <w:b w:val="0"/>
          <w:bCs w:val="0"/>
        </w:rPr>
        <w:t>Notificar el present acord a la persona interessada adjuntant document tècnic/administratiu amb les condicions particulars i generals aplicables a llicència atorgada.</w:t>
      </w:r>
    </w:p>
    <w:p w14:paraId="0EC6DC9A" w14:textId="76A94970" w:rsidR="005F480E" w:rsidRDefault="005F480E" w:rsidP="0008309C">
      <w:pPr>
        <w:pStyle w:val="Textsenseformat"/>
        <w:spacing w:after="0" w:line="240" w:lineRule="auto"/>
        <w:ind w:firstLine="0"/>
        <w:rPr>
          <w:rFonts w:ascii="Arial Narrow" w:hAnsi="Arial Narrow" w:cs="Arial"/>
          <w:bCs/>
          <w:sz w:val="24"/>
          <w:szCs w:val="24"/>
        </w:rPr>
      </w:pPr>
    </w:p>
    <w:p w14:paraId="1EE61715" w14:textId="77777777" w:rsidR="00A548E2" w:rsidRPr="00E80DCA" w:rsidRDefault="00A548E2" w:rsidP="0008309C">
      <w:pPr>
        <w:pStyle w:val="Textsenseformat"/>
        <w:spacing w:after="0" w:line="240" w:lineRule="auto"/>
        <w:ind w:firstLine="0"/>
        <w:rPr>
          <w:rFonts w:ascii="Arial Narrow" w:hAnsi="Arial Narrow" w:cs="Arial"/>
          <w:bCs/>
          <w:sz w:val="24"/>
          <w:szCs w:val="24"/>
        </w:rPr>
      </w:pPr>
    </w:p>
    <w:p w14:paraId="79E524C2" w14:textId="6096909E" w:rsidR="007C16A0" w:rsidRPr="00400470" w:rsidRDefault="008B79E0" w:rsidP="005C29AF">
      <w:pPr>
        <w:pStyle w:val="Textindependent"/>
      </w:pPr>
      <w:bookmarkStart w:id="25" w:name="_Hlk34038302"/>
      <w:bookmarkStart w:id="26" w:name="_Hlk54940815"/>
      <w:bookmarkStart w:id="27" w:name="_Hlk81989094"/>
      <w:bookmarkStart w:id="28" w:name="OLE_LINK5"/>
      <w:r w:rsidRPr="00400470">
        <w:t>4</w:t>
      </w:r>
      <w:r w:rsidR="00CC721E" w:rsidRPr="00400470">
        <w:t>.</w:t>
      </w:r>
      <w:r w:rsidR="007C16A0" w:rsidRPr="00400470">
        <w:t xml:space="preserve"> CERTIFICACIONS D’OBRA</w:t>
      </w:r>
    </w:p>
    <w:p w14:paraId="0B36EBC5" w14:textId="54FFAD65" w:rsidR="008025C5" w:rsidRDefault="008025C5" w:rsidP="005C29AF">
      <w:pPr>
        <w:pStyle w:val="Textindependent"/>
      </w:pPr>
    </w:p>
    <w:p w14:paraId="64434CFD" w14:textId="2BDC215B" w:rsidR="00986858" w:rsidRPr="00784ED6" w:rsidRDefault="00784ED6" w:rsidP="00A6106B">
      <w:pPr>
        <w:pStyle w:val="Textindependent"/>
        <w:rPr>
          <w:b w:val="0"/>
          <w:bCs w:val="0"/>
        </w:rPr>
      </w:pPr>
      <w:r>
        <w:rPr>
          <w:b w:val="0"/>
          <w:bCs w:val="0"/>
        </w:rPr>
        <w:t>No n’hi ha</w:t>
      </w:r>
    </w:p>
    <w:p w14:paraId="04ED7DBA" w14:textId="77777777" w:rsidR="00986858" w:rsidRPr="00EB578A" w:rsidRDefault="00986858" w:rsidP="00986858">
      <w:pPr>
        <w:rPr>
          <w:rFonts w:ascii="Arial Narrow" w:hAnsi="Arial Narrow" w:cs="Arial"/>
          <w:b/>
        </w:rPr>
      </w:pPr>
    </w:p>
    <w:p w14:paraId="7381EAF7" w14:textId="77777777" w:rsidR="007C16A0" w:rsidRDefault="007C16A0" w:rsidP="005C29AF">
      <w:pPr>
        <w:pStyle w:val="Textindependent"/>
      </w:pPr>
    </w:p>
    <w:p w14:paraId="66D6EB7D" w14:textId="16013CA5" w:rsidR="00CC721E" w:rsidRPr="00400470" w:rsidRDefault="007C16A0" w:rsidP="005C29AF">
      <w:pPr>
        <w:pStyle w:val="Textindependent"/>
      </w:pPr>
      <w:bookmarkStart w:id="29" w:name="_Hlk92877648"/>
      <w:r w:rsidRPr="00400470">
        <w:t>5.</w:t>
      </w:r>
      <w:r w:rsidR="00CC721E" w:rsidRPr="00400470">
        <w:t xml:space="preserve"> DEVOLUCIÓ DE FIANCES I AVALS</w:t>
      </w:r>
    </w:p>
    <w:bookmarkEnd w:id="17"/>
    <w:bookmarkEnd w:id="18"/>
    <w:p w14:paraId="5E150A6D" w14:textId="2489FFA9" w:rsidR="00CC721E" w:rsidRDefault="00CC721E" w:rsidP="005C29AF">
      <w:pPr>
        <w:pStyle w:val="Textindependent"/>
      </w:pPr>
    </w:p>
    <w:bookmarkEnd w:id="19"/>
    <w:bookmarkEnd w:id="25"/>
    <w:bookmarkEnd w:id="26"/>
    <w:bookmarkEnd w:id="27"/>
    <w:p w14:paraId="2539B1BB" w14:textId="7A4F165F" w:rsidR="00C86FB3" w:rsidRPr="005C29AF" w:rsidRDefault="00B21633" w:rsidP="005C29AF">
      <w:pPr>
        <w:pStyle w:val="Textindependent"/>
        <w:rPr>
          <w:b w:val="0"/>
          <w:bCs w:val="0"/>
        </w:rPr>
      </w:pPr>
      <w:r w:rsidRPr="005C29AF">
        <w:rPr>
          <w:b w:val="0"/>
          <w:bCs w:val="0"/>
        </w:rPr>
        <w:t>No  n’hi ha</w:t>
      </w:r>
    </w:p>
    <w:p w14:paraId="6F1092B5" w14:textId="4B63D642" w:rsidR="00494286" w:rsidRDefault="00494286" w:rsidP="005C29AF">
      <w:pPr>
        <w:pStyle w:val="Textindependent"/>
      </w:pPr>
      <w:bookmarkStart w:id="30" w:name="_Hlk18403428"/>
      <w:bookmarkStart w:id="31" w:name="_Hlk65738281"/>
      <w:bookmarkStart w:id="32" w:name="_Hlk52882971"/>
      <w:bookmarkStart w:id="33" w:name="_Hlk54940871"/>
      <w:bookmarkStart w:id="34" w:name="_Hlk505152567"/>
      <w:bookmarkStart w:id="35" w:name="_Hlk507569941"/>
      <w:bookmarkStart w:id="36" w:name="_Hlk515607934"/>
      <w:bookmarkStart w:id="37" w:name="_Hlk519082087"/>
      <w:bookmarkStart w:id="38" w:name="_Hlk521403258"/>
      <w:bookmarkStart w:id="39" w:name="_Hlk527012713"/>
      <w:bookmarkStart w:id="40" w:name="_Hlk528306609"/>
      <w:bookmarkStart w:id="41" w:name="_Hlk532197835"/>
      <w:bookmarkStart w:id="42" w:name="_Hlk2588685"/>
      <w:bookmarkStart w:id="43" w:name="_Hlk5175993"/>
      <w:bookmarkStart w:id="44" w:name="_Hlk7453914"/>
      <w:bookmarkStart w:id="45" w:name="_Hlk10191486"/>
      <w:bookmarkStart w:id="46" w:name="_Hlk24022780"/>
      <w:bookmarkStart w:id="47" w:name="_Hlk26861009"/>
      <w:bookmarkStart w:id="48" w:name="_Hlk34039606"/>
      <w:bookmarkStart w:id="49" w:name="_Hlk39831548"/>
      <w:bookmarkStart w:id="50" w:name="_Hlk50446576"/>
      <w:bookmarkStart w:id="51" w:name="_Hlk59453729"/>
      <w:bookmarkStart w:id="52" w:name="_Hlk63165053"/>
      <w:bookmarkEnd w:id="20"/>
      <w:bookmarkEnd w:id="21"/>
      <w:bookmarkEnd w:id="22"/>
      <w:bookmarkEnd w:id="23"/>
      <w:bookmarkEnd w:id="24"/>
      <w:bookmarkEnd w:id="28"/>
      <w:bookmarkEnd w:id="29"/>
    </w:p>
    <w:p w14:paraId="501F8C73" w14:textId="77777777" w:rsidR="006B7ECE" w:rsidRDefault="006B7ECE" w:rsidP="005C29AF">
      <w:pPr>
        <w:pStyle w:val="Textindependent"/>
      </w:pPr>
    </w:p>
    <w:p w14:paraId="666C121C" w14:textId="7C7A94C5" w:rsidR="00CC721E" w:rsidRPr="00B54EDC" w:rsidRDefault="007C16A0" w:rsidP="005C29AF">
      <w:pPr>
        <w:pStyle w:val="Textindependent"/>
      </w:pPr>
      <w:bookmarkStart w:id="53" w:name="_Hlk87272560"/>
      <w:bookmarkStart w:id="54" w:name="_Hlk77076267"/>
      <w:bookmarkStart w:id="55" w:name="_Hlk81989171"/>
      <w:bookmarkStart w:id="56" w:name="_Hlk92878081"/>
      <w:r>
        <w:t>6</w:t>
      </w:r>
      <w:r w:rsidR="00CC721E" w:rsidRPr="00B54EDC">
        <w:t>. EXACCIONS RECLAMACIONS</w:t>
      </w:r>
    </w:p>
    <w:bookmarkEnd w:id="30"/>
    <w:p w14:paraId="4137679F" w14:textId="46EBEC44" w:rsidR="00CA3A3A" w:rsidRDefault="00CA3A3A" w:rsidP="00CA3A3A">
      <w:pPr>
        <w:ind w:right="44"/>
        <w:rPr>
          <w:rFonts w:ascii="Arial Narrow" w:hAnsi="Arial Narrow" w:cs="Arial"/>
          <w:bCs/>
        </w:rPr>
      </w:pPr>
    </w:p>
    <w:p w14:paraId="742FD0C4" w14:textId="61F366DD" w:rsidR="0008378C" w:rsidRPr="0008378C" w:rsidRDefault="0008378C" w:rsidP="0008378C">
      <w:pPr>
        <w:pStyle w:val="Textindependent"/>
      </w:pPr>
      <w:bookmarkStart w:id="57" w:name="_Hlk54942342"/>
      <w:bookmarkStart w:id="58" w:name="_Hlk42081934"/>
      <w:bookmarkStart w:id="59" w:name="_Hlk52883035"/>
      <w:bookmarkStart w:id="60" w:name="_Hlk504981708"/>
      <w:bookmarkStart w:id="61" w:name="_Hlk507570140"/>
      <w:bookmarkStart w:id="62" w:name="_Hlk51560830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8378C">
        <w:t xml:space="preserve">6.1 Exempció IVTM – </w:t>
      </w:r>
      <w:r w:rsidR="00D14F17">
        <w:t>XXX</w:t>
      </w:r>
    </w:p>
    <w:p w14:paraId="6968D5A1" w14:textId="77777777" w:rsidR="0008378C" w:rsidRPr="00244E35" w:rsidRDefault="0008378C" w:rsidP="0008378C">
      <w:pPr>
        <w:pStyle w:val="Textindependent"/>
      </w:pPr>
    </w:p>
    <w:p w14:paraId="75D86703" w14:textId="5CAA24CF" w:rsidR="0008378C" w:rsidRPr="00244E35" w:rsidRDefault="0008378C" w:rsidP="0008378C">
      <w:pPr>
        <w:ind w:right="44"/>
        <w:rPr>
          <w:rFonts w:ascii="Arial Narrow" w:hAnsi="Arial Narrow" w:cs="Arial"/>
        </w:rPr>
      </w:pPr>
      <w:r w:rsidRPr="00244E35">
        <w:rPr>
          <w:rFonts w:ascii="Arial Narrow" w:hAnsi="Arial Narrow" w:cs="Arial"/>
        </w:rPr>
        <w:t xml:space="preserve">Atès que </w:t>
      </w:r>
      <w:r>
        <w:rPr>
          <w:rFonts w:ascii="Arial Narrow" w:hAnsi="Arial Narrow" w:cs="Arial"/>
        </w:rPr>
        <w:t xml:space="preserve">el senyor </w:t>
      </w:r>
      <w:r w:rsidR="00D14F17">
        <w:rPr>
          <w:rFonts w:ascii="Arial Narrow" w:hAnsi="Arial Narrow" w:cs="Arial"/>
        </w:rPr>
        <w:t>XXX</w:t>
      </w:r>
      <w:r w:rsidRPr="00244E35">
        <w:rPr>
          <w:rFonts w:ascii="Arial Narrow" w:hAnsi="Arial Narrow" w:cs="Arial"/>
        </w:rPr>
        <w:t xml:space="preserve"> formula reclamació sol·licitant la bonificació de l’impost de vehicles de tracció mecànica del seu vehicle </w:t>
      </w:r>
      <w:r w:rsidR="00D14F17">
        <w:rPr>
          <w:rFonts w:ascii="Arial Narrow" w:hAnsi="Arial Narrow" w:cs="Arial"/>
        </w:rPr>
        <w:t>XXX</w:t>
      </w:r>
      <w:r w:rsidRPr="00244E35">
        <w:rPr>
          <w:rFonts w:ascii="Arial Narrow" w:hAnsi="Arial Narrow" w:cs="Arial"/>
        </w:rPr>
        <w:t xml:space="preserve"> per tenir més de 25 anys.</w:t>
      </w:r>
    </w:p>
    <w:p w14:paraId="09F4E304" w14:textId="77777777" w:rsidR="0008378C" w:rsidRPr="00244E35" w:rsidRDefault="0008378C" w:rsidP="0008378C">
      <w:pPr>
        <w:ind w:right="44"/>
        <w:rPr>
          <w:rFonts w:ascii="Arial Narrow" w:hAnsi="Arial Narrow" w:cs="Arial"/>
        </w:rPr>
      </w:pPr>
    </w:p>
    <w:p w14:paraId="12B5CCEC" w14:textId="77777777" w:rsidR="0008378C" w:rsidRPr="00244E35" w:rsidRDefault="0008378C" w:rsidP="0008378C">
      <w:pPr>
        <w:ind w:right="44"/>
        <w:rPr>
          <w:rFonts w:ascii="Arial Narrow" w:hAnsi="Arial Narrow" w:cs="Arial"/>
        </w:rPr>
      </w:pPr>
      <w:r w:rsidRPr="00244E35">
        <w:rPr>
          <w:rFonts w:ascii="Arial Narrow" w:hAnsi="Arial Narrow" w:cs="Arial"/>
        </w:rPr>
        <w:t>Vista la documentació del vehicle presentada.</w:t>
      </w:r>
    </w:p>
    <w:p w14:paraId="6383439D" w14:textId="77777777" w:rsidR="0008378C" w:rsidRPr="00244E35" w:rsidRDefault="0008378C" w:rsidP="0008378C">
      <w:pPr>
        <w:ind w:right="44"/>
        <w:rPr>
          <w:rFonts w:ascii="Arial Narrow" w:hAnsi="Arial Narrow" w:cs="Arial"/>
        </w:rPr>
      </w:pPr>
    </w:p>
    <w:p w14:paraId="3DC5BB9F" w14:textId="77777777" w:rsidR="0008378C" w:rsidRPr="00244E35" w:rsidRDefault="0008378C" w:rsidP="0008378C">
      <w:pPr>
        <w:ind w:right="44"/>
        <w:rPr>
          <w:rFonts w:ascii="Arial Narrow" w:hAnsi="Arial Narrow" w:cs="Arial"/>
        </w:rPr>
      </w:pPr>
      <w:r w:rsidRPr="00244E35">
        <w:rPr>
          <w:rFonts w:ascii="Arial Narrow" w:hAnsi="Arial Narrow" w:cs="Arial"/>
        </w:rPr>
        <w:t>Vist el punt 5 de la Ordenança Fiscal número 3 reguladora de l’impost de vehicles de tracció mecànica.</w:t>
      </w:r>
    </w:p>
    <w:p w14:paraId="65BB9794" w14:textId="77777777" w:rsidR="0008378C" w:rsidRPr="00244E35" w:rsidRDefault="0008378C" w:rsidP="0008378C">
      <w:pPr>
        <w:ind w:right="44"/>
        <w:rPr>
          <w:rFonts w:ascii="Arial Narrow" w:hAnsi="Arial Narrow" w:cs="Arial"/>
        </w:rPr>
      </w:pPr>
    </w:p>
    <w:p w14:paraId="68B2FA48" w14:textId="77777777" w:rsidR="0008378C" w:rsidRPr="00FB1446" w:rsidRDefault="0008378C" w:rsidP="0008378C">
      <w:pPr>
        <w:pStyle w:val="Textindependent"/>
        <w:rPr>
          <w:b w:val="0"/>
          <w:bCs w:val="0"/>
        </w:rPr>
      </w:pPr>
      <w:r w:rsidRPr="00FB1446">
        <w:t>La Junta de Govern Local acorda per unanimitat:</w:t>
      </w:r>
    </w:p>
    <w:p w14:paraId="35387D1D" w14:textId="77777777" w:rsidR="0008378C" w:rsidRPr="00244E35" w:rsidRDefault="0008378C" w:rsidP="0008378C">
      <w:pPr>
        <w:ind w:right="44"/>
        <w:rPr>
          <w:rFonts w:ascii="Arial Narrow" w:hAnsi="Arial Narrow" w:cs="Arial"/>
        </w:rPr>
      </w:pPr>
    </w:p>
    <w:p w14:paraId="53249D06" w14:textId="07859402" w:rsidR="0008378C" w:rsidRPr="00244E35" w:rsidRDefault="0008378C" w:rsidP="0008378C">
      <w:pPr>
        <w:ind w:right="44"/>
        <w:rPr>
          <w:rFonts w:ascii="Arial Narrow" w:hAnsi="Arial Narrow" w:cs="Arial"/>
        </w:rPr>
      </w:pPr>
      <w:r w:rsidRPr="00244E35">
        <w:rPr>
          <w:rFonts w:ascii="Arial Narrow" w:hAnsi="Arial Narrow" w:cs="Arial"/>
          <w:b/>
        </w:rPr>
        <w:t xml:space="preserve">Primer.- </w:t>
      </w:r>
      <w:r w:rsidRPr="00244E35">
        <w:rPr>
          <w:rFonts w:ascii="Arial Narrow" w:hAnsi="Arial Narrow" w:cs="Arial"/>
        </w:rPr>
        <w:t xml:space="preserve">Atorgar </w:t>
      </w:r>
      <w:r>
        <w:rPr>
          <w:rFonts w:ascii="Arial Narrow" w:hAnsi="Arial Narrow" w:cs="Arial"/>
        </w:rPr>
        <w:t xml:space="preserve">al senyor </w:t>
      </w:r>
      <w:r w:rsidR="00D14F17">
        <w:rPr>
          <w:rFonts w:ascii="Arial Narrow" w:hAnsi="Arial Narrow" w:cs="Arial"/>
        </w:rPr>
        <w:t>XXX</w:t>
      </w:r>
      <w:r w:rsidRPr="00244E35">
        <w:rPr>
          <w:rFonts w:ascii="Arial Narrow" w:hAnsi="Arial Narrow" w:cs="Arial"/>
        </w:rPr>
        <w:t xml:space="preserve"> la bonificació del 100% de l’impost de vehicles de tracció mecànica per l’any 202</w:t>
      </w:r>
      <w:r>
        <w:rPr>
          <w:rFonts w:ascii="Arial Narrow" w:hAnsi="Arial Narrow" w:cs="Arial"/>
        </w:rPr>
        <w:t>2</w:t>
      </w:r>
      <w:r w:rsidRPr="00244E35">
        <w:rPr>
          <w:rFonts w:ascii="Arial Narrow" w:hAnsi="Arial Narrow" w:cs="Arial"/>
        </w:rPr>
        <w:t xml:space="preserve"> i successius del seu vehicle </w:t>
      </w:r>
      <w:r w:rsidR="00D14F17">
        <w:rPr>
          <w:rFonts w:ascii="Arial Narrow" w:hAnsi="Arial Narrow" w:cs="Arial"/>
        </w:rPr>
        <w:t>XXX</w:t>
      </w:r>
      <w:r w:rsidRPr="00244E35">
        <w:rPr>
          <w:rFonts w:ascii="Arial Narrow" w:hAnsi="Arial Narrow" w:cs="Arial"/>
        </w:rPr>
        <w:t xml:space="preserve"> per tenir més de 25 anys.</w:t>
      </w:r>
    </w:p>
    <w:p w14:paraId="3EA8C0B4" w14:textId="77777777" w:rsidR="0008378C" w:rsidRPr="00244E35" w:rsidRDefault="0008378C" w:rsidP="0008378C">
      <w:pPr>
        <w:ind w:right="44"/>
        <w:rPr>
          <w:rFonts w:ascii="Arial Narrow" w:hAnsi="Arial Narrow" w:cs="Arial"/>
        </w:rPr>
      </w:pPr>
    </w:p>
    <w:p w14:paraId="6AF584D7" w14:textId="77777777" w:rsidR="0008378C" w:rsidRPr="00244E35" w:rsidRDefault="0008378C" w:rsidP="0008378C">
      <w:pPr>
        <w:pStyle w:val="Estilo1"/>
        <w:suppressAutoHyphens w:val="0"/>
        <w:spacing w:line="240" w:lineRule="auto"/>
        <w:rPr>
          <w:rFonts w:ascii="Arial Narrow" w:hAnsi="Arial Narrow" w:cs="Arial"/>
          <w:bCs/>
          <w:sz w:val="24"/>
          <w:szCs w:val="24"/>
        </w:rPr>
      </w:pPr>
      <w:r w:rsidRPr="00244E35">
        <w:rPr>
          <w:rFonts w:ascii="Arial Narrow" w:hAnsi="Arial Narrow" w:cs="Arial"/>
          <w:b/>
          <w:sz w:val="24"/>
          <w:szCs w:val="24"/>
        </w:rPr>
        <w:t>Segon.-</w:t>
      </w:r>
      <w:r w:rsidRPr="00244E35">
        <w:rPr>
          <w:rFonts w:ascii="Arial Narrow" w:hAnsi="Arial Narrow" w:cs="Arial"/>
          <w:sz w:val="24"/>
          <w:szCs w:val="24"/>
        </w:rPr>
        <w:t xml:space="preserve"> Notificar el present acord a la persona interessada i al Consell Comarcal del Baix Empordà</w:t>
      </w:r>
    </w:p>
    <w:p w14:paraId="67F628EF" w14:textId="77777777" w:rsidR="0008378C" w:rsidRDefault="0008378C" w:rsidP="0008378C">
      <w:pPr>
        <w:rPr>
          <w:rFonts w:ascii="Arial Narrow" w:hAnsi="Arial Narrow" w:cs="Arial"/>
          <w:b/>
          <w:bCs/>
        </w:rPr>
      </w:pPr>
    </w:p>
    <w:p w14:paraId="698D4A57" w14:textId="77777777" w:rsidR="0008378C" w:rsidRDefault="0008378C" w:rsidP="0008378C">
      <w:pPr>
        <w:rPr>
          <w:rFonts w:ascii="Arial Narrow" w:hAnsi="Arial Narrow" w:cs="Arial"/>
          <w:b/>
          <w:bCs/>
        </w:rPr>
      </w:pPr>
    </w:p>
    <w:p w14:paraId="6C69CC8F" w14:textId="20E6BB1B" w:rsidR="0008378C" w:rsidRDefault="0008378C" w:rsidP="0008378C">
      <w:pPr>
        <w:rPr>
          <w:rFonts w:ascii="Arial Narrow" w:hAnsi="Arial Narrow" w:cs="Arial"/>
          <w:b/>
          <w:bCs/>
        </w:rPr>
      </w:pPr>
      <w:r>
        <w:rPr>
          <w:rFonts w:ascii="Arial Narrow" w:hAnsi="Arial Narrow" w:cs="Arial"/>
          <w:b/>
          <w:bCs/>
        </w:rPr>
        <w:t xml:space="preserve">6.2 Bonificació IBI – Instal·lació plaques solars – </w:t>
      </w:r>
      <w:r w:rsidR="00D14F17">
        <w:rPr>
          <w:rFonts w:ascii="Arial Narrow" w:hAnsi="Arial Narrow" w:cs="Arial"/>
          <w:b/>
          <w:bCs/>
        </w:rPr>
        <w:t>XXX</w:t>
      </w:r>
    </w:p>
    <w:p w14:paraId="31D98BCD" w14:textId="77777777" w:rsidR="0008378C" w:rsidRDefault="0008378C" w:rsidP="0008378C">
      <w:pPr>
        <w:rPr>
          <w:rFonts w:ascii="Arial Narrow" w:hAnsi="Arial Narrow" w:cs="Arial"/>
          <w:b/>
          <w:bCs/>
        </w:rPr>
      </w:pPr>
    </w:p>
    <w:p w14:paraId="01D50913" w14:textId="5104C72C" w:rsidR="0008378C" w:rsidRDefault="0008378C" w:rsidP="0008378C">
      <w:pPr>
        <w:rPr>
          <w:rFonts w:ascii="Arial Narrow" w:hAnsi="Arial Narrow" w:cs="Arial"/>
        </w:rPr>
      </w:pPr>
      <w:r>
        <w:rPr>
          <w:rFonts w:ascii="Arial Narrow" w:hAnsi="Arial Narrow" w:cs="Arial"/>
        </w:rPr>
        <w:t xml:space="preserve">Atesa la instància emesa pe senyor </w:t>
      </w:r>
      <w:r w:rsidR="00D14F17">
        <w:rPr>
          <w:rFonts w:ascii="Arial Narrow" w:hAnsi="Arial Narrow" w:cs="Arial"/>
        </w:rPr>
        <w:t>XXX</w:t>
      </w:r>
      <w:r>
        <w:rPr>
          <w:rFonts w:ascii="Arial Narrow" w:hAnsi="Arial Narrow" w:cs="Arial"/>
        </w:rPr>
        <w:t xml:space="preserve"> on sol·licita acollir-se a la bonificació de l’IBI del domicili del carrer </w:t>
      </w:r>
      <w:r w:rsidR="00D14F17">
        <w:rPr>
          <w:rFonts w:ascii="Arial Narrow" w:hAnsi="Arial Narrow" w:cs="Arial"/>
        </w:rPr>
        <w:t>XXX</w:t>
      </w:r>
      <w:r>
        <w:rPr>
          <w:rFonts w:ascii="Arial Narrow" w:hAnsi="Arial Narrow" w:cs="Arial"/>
        </w:rPr>
        <w:t xml:space="preserve"> per la instal·lació de panells solars feta el 2018.</w:t>
      </w:r>
    </w:p>
    <w:p w14:paraId="64C9C9F5" w14:textId="77777777" w:rsidR="0008378C" w:rsidRDefault="0008378C" w:rsidP="0008378C">
      <w:pPr>
        <w:rPr>
          <w:rFonts w:ascii="Arial Narrow" w:hAnsi="Arial Narrow" w:cs="Arial"/>
        </w:rPr>
      </w:pPr>
    </w:p>
    <w:p w14:paraId="2C55B4B8" w14:textId="77777777" w:rsidR="0008378C" w:rsidRDefault="0008378C" w:rsidP="0008378C">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6F02B2DC" w14:textId="77777777" w:rsidR="0008378C" w:rsidRDefault="0008378C" w:rsidP="0008378C">
      <w:pPr>
        <w:rPr>
          <w:rFonts w:ascii="Arial Narrow" w:hAnsi="Arial Narrow" w:cs="Arial"/>
        </w:rPr>
      </w:pPr>
    </w:p>
    <w:p w14:paraId="55948EB7" w14:textId="77777777" w:rsidR="0008378C" w:rsidRPr="004E1A09" w:rsidRDefault="0008378C" w:rsidP="0008378C">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lastRenderedPageBreak/>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3F33F8CB" w14:textId="77777777" w:rsidR="0008378C" w:rsidRPr="004E1A09" w:rsidRDefault="0008378C" w:rsidP="0008378C">
      <w:pPr>
        <w:pStyle w:val="Pargrafdellista"/>
        <w:tabs>
          <w:tab w:val="left" w:pos="0"/>
          <w:tab w:val="left" w:pos="8504"/>
        </w:tabs>
        <w:ind w:left="720" w:right="136"/>
        <w:rPr>
          <w:rFonts w:ascii="Arial Narrow" w:hAnsi="Arial Narrow"/>
        </w:rPr>
      </w:pPr>
    </w:p>
    <w:p w14:paraId="47DC5651" w14:textId="77777777" w:rsidR="0008378C" w:rsidRPr="004E1A09" w:rsidRDefault="0008378C" w:rsidP="0008378C">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 xml:space="preserve">Document acreditatiu de la inscripció en el Registre d’Instal·lacions Tècniques de Seguretat Industrial de Catalunya (RITSIC) d’una instal·lació de baixa tensió. </w:t>
      </w:r>
    </w:p>
    <w:p w14:paraId="6AE841B5" w14:textId="77777777" w:rsidR="0008378C" w:rsidRPr="004E1A09" w:rsidRDefault="0008378C" w:rsidP="0008378C">
      <w:pPr>
        <w:tabs>
          <w:tab w:val="left" w:pos="0"/>
          <w:tab w:val="left" w:pos="8504"/>
        </w:tabs>
        <w:ind w:right="136"/>
        <w:rPr>
          <w:rFonts w:ascii="Arial Narrow" w:hAnsi="Arial Narrow"/>
        </w:rPr>
      </w:pPr>
    </w:p>
    <w:p w14:paraId="6B2DA640" w14:textId="77777777" w:rsidR="0008378C" w:rsidRPr="004E1A09" w:rsidRDefault="0008378C" w:rsidP="0008378C">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514FDBDC" w14:textId="77777777" w:rsidR="0008378C" w:rsidRPr="004E1A09" w:rsidRDefault="0008378C" w:rsidP="0008378C">
      <w:pPr>
        <w:tabs>
          <w:tab w:val="left" w:pos="0"/>
          <w:tab w:val="left" w:pos="8504"/>
        </w:tabs>
        <w:ind w:right="136"/>
        <w:rPr>
          <w:rFonts w:ascii="Arial Narrow" w:hAnsi="Arial Narrow"/>
        </w:rPr>
      </w:pPr>
    </w:p>
    <w:p w14:paraId="7FB27570" w14:textId="77777777" w:rsidR="0008378C" w:rsidRPr="004E1A09" w:rsidRDefault="0008378C" w:rsidP="0008378C">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Potència pic instal·lada de les plaques _____kW *0.3= ___________&gt; Potència contractada _______kW</w:t>
      </w:r>
    </w:p>
    <w:p w14:paraId="7C5046D0" w14:textId="77777777" w:rsidR="0008378C" w:rsidRPr="004E1A09" w:rsidRDefault="0008378C" w:rsidP="0008378C">
      <w:pPr>
        <w:tabs>
          <w:tab w:val="left" w:pos="0"/>
          <w:tab w:val="left" w:pos="8504"/>
        </w:tabs>
        <w:ind w:right="136"/>
        <w:rPr>
          <w:rFonts w:ascii="Arial Narrow" w:hAnsi="Arial Narrow" w:cs="Arial"/>
        </w:rPr>
      </w:pPr>
    </w:p>
    <w:p w14:paraId="2EB9A6F4" w14:textId="54B6ADD7" w:rsidR="0008378C" w:rsidRDefault="0008378C" w:rsidP="0008378C">
      <w:pPr>
        <w:rPr>
          <w:rFonts w:ascii="Arial Narrow" w:hAnsi="Arial Narrow" w:cs="Arial"/>
        </w:rPr>
      </w:pPr>
      <w:r>
        <w:rPr>
          <w:rFonts w:ascii="Arial Narrow" w:hAnsi="Arial Narrow" w:cs="Arial"/>
        </w:rPr>
        <w:t xml:space="preserve">Atès que el senyor </w:t>
      </w:r>
      <w:r w:rsidR="00D14F17">
        <w:rPr>
          <w:rFonts w:ascii="Arial Narrow" w:hAnsi="Arial Narrow" w:cs="Arial"/>
        </w:rPr>
        <w:t>XXX</w:t>
      </w:r>
      <w:r>
        <w:rPr>
          <w:rFonts w:ascii="Arial Narrow" w:hAnsi="Arial Narrow" w:cs="Arial"/>
        </w:rPr>
        <w:t xml:space="preserve"> nómes ha presentat el document del punt a)</w:t>
      </w:r>
    </w:p>
    <w:p w14:paraId="2346AF31" w14:textId="77777777" w:rsidR="0008378C" w:rsidRDefault="0008378C" w:rsidP="0008378C">
      <w:pPr>
        <w:rPr>
          <w:rFonts w:ascii="Arial Narrow" w:hAnsi="Arial Narrow" w:cs="Arial"/>
        </w:rPr>
      </w:pPr>
    </w:p>
    <w:p w14:paraId="69BBA864" w14:textId="77777777" w:rsidR="0008378C" w:rsidRDefault="0008378C" w:rsidP="0008378C">
      <w:pPr>
        <w:rPr>
          <w:rFonts w:ascii="Arial Narrow" w:hAnsi="Arial Narrow" w:cs="Arial"/>
          <w:b/>
          <w:bCs/>
        </w:rPr>
      </w:pPr>
      <w:r>
        <w:rPr>
          <w:rFonts w:ascii="Arial Narrow" w:hAnsi="Arial Narrow" w:cs="Arial"/>
          <w:b/>
          <w:bCs/>
        </w:rPr>
        <w:t>La Junta de Govern Local acorda per unanimitat:</w:t>
      </w:r>
    </w:p>
    <w:p w14:paraId="5F37EA01" w14:textId="77777777" w:rsidR="0008378C" w:rsidRDefault="0008378C" w:rsidP="0008378C">
      <w:pPr>
        <w:rPr>
          <w:rFonts w:ascii="Arial Narrow" w:hAnsi="Arial Narrow" w:cs="Arial"/>
          <w:b/>
          <w:bCs/>
        </w:rPr>
      </w:pPr>
    </w:p>
    <w:p w14:paraId="7F1914DB" w14:textId="77777777" w:rsidR="0008378C" w:rsidRPr="0008378C" w:rsidRDefault="0008378C" w:rsidP="0008378C">
      <w:pPr>
        <w:pStyle w:val="Textsenseformat"/>
        <w:spacing w:after="0" w:line="240" w:lineRule="auto"/>
        <w:ind w:firstLine="0"/>
        <w:rPr>
          <w:rFonts w:ascii="Arial Narrow" w:hAnsi="Arial Narrow" w:cs="Arial"/>
          <w:color w:val="FF0000"/>
          <w:sz w:val="24"/>
          <w:szCs w:val="24"/>
        </w:rPr>
      </w:pPr>
      <w:r w:rsidRPr="0008378C">
        <w:rPr>
          <w:rFonts w:ascii="Arial Narrow" w:hAnsi="Arial Narrow" w:cs="Arial"/>
          <w:b/>
          <w:bCs/>
          <w:sz w:val="24"/>
          <w:szCs w:val="24"/>
        </w:rPr>
        <w:t>Primer.-</w:t>
      </w:r>
      <w:r w:rsidRPr="0008378C">
        <w:rPr>
          <w:rFonts w:ascii="Arial Narrow" w:hAnsi="Arial Narrow" w:cs="Arial"/>
          <w:sz w:val="24"/>
          <w:szCs w:val="24"/>
        </w:rPr>
        <w:t xml:space="preserve"> Informar que el Ple de l’Ajuntament de Verges acaba d’aprovar inicialment la modificació de la ordenança de l’IBI. Es treballa amb la previsió de que la bonificació de l’IBI es produeixi a partir de l’any 2023. La bonificació serà efectiva per un període de 5 anys amb independència de la data en què la instal·lació s’hagués implementat.</w:t>
      </w:r>
    </w:p>
    <w:p w14:paraId="0042165D" w14:textId="77777777" w:rsidR="0008378C" w:rsidRDefault="0008378C" w:rsidP="0008378C">
      <w:pPr>
        <w:rPr>
          <w:rFonts w:ascii="Arial Narrow" w:hAnsi="Arial Narrow" w:cs="Arial"/>
        </w:rPr>
      </w:pPr>
    </w:p>
    <w:p w14:paraId="0260AA8E" w14:textId="714E10D0" w:rsidR="0008378C" w:rsidRDefault="0008378C" w:rsidP="0008378C">
      <w:pPr>
        <w:rPr>
          <w:rFonts w:ascii="Arial Narrow" w:hAnsi="Arial Narrow" w:cs="Arial"/>
        </w:rPr>
      </w:pPr>
      <w:r>
        <w:rPr>
          <w:rFonts w:ascii="Arial Narrow" w:hAnsi="Arial Narrow" w:cs="Arial"/>
          <w:b/>
          <w:bCs/>
        </w:rPr>
        <w:t>Segon.-</w:t>
      </w:r>
      <w:r>
        <w:rPr>
          <w:rFonts w:ascii="Arial Narrow" w:hAnsi="Arial Narrow" w:cs="Arial"/>
        </w:rPr>
        <w:t xml:space="preserve"> Sol·licitar al senyor </w:t>
      </w:r>
      <w:r w:rsidR="00D14F17">
        <w:rPr>
          <w:rFonts w:ascii="Arial Narrow" w:hAnsi="Arial Narrow" w:cs="Arial"/>
        </w:rPr>
        <w:t>XXX</w:t>
      </w:r>
      <w:r>
        <w:rPr>
          <w:rFonts w:ascii="Arial Narrow" w:hAnsi="Arial Narrow" w:cs="Arial"/>
        </w:rPr>
        <w:t xml:space="preserve"> perquè presenti la documentació dels punts B, C, i D, per a poder procedir a la tramitació de l’esmentada bonificació.</w:t>
      </w:r>
    </w:p>
    <w:p w14:paraId="517BC8FA" w14:textId="77777777" w:rsidR="0008378C" w:rsidRDefault="0008378C" w:rsidP="0008378C">
      <w:pPr>
        <w:rPr>
          <w:rFonts w:ascii="Arial Narrow" w:hAnsi="Arial Narrow" w:cs="Arial"/>
        </w:rPr>
      </w:pPr>
    </w:p>
    <w:p w14:paraId="14D9FA4D" w14:textId="77777777" w:rsidR="0008378C" w:rsidRDefault="0008378C" w:rsidP="0008378C">
      <w:pPr>
        <w:rPr>
          <w:rFonts w:ascii="Arial Narrow" w:hAnsi="Arial Narrow" w:cs="Arial"/>
        </w:rPr>
      </w:pPr>
      <w:r>
        <w:rPr>
          <w:rFonts w:ascii="Arial Narrow" w:hAnsi="Arial Narrow" w:cs="Arial"/>
          <w:b/>
          <w:bCs/>
        </w:rPr>
        <w:t xml:space="preserve">Tercer.- </w:t>
      </w:r>
      <w:r>
        <w:rPr>
          <w:rFonts w:ascii="Arial Narrow" w:hAnsi="Arial Narrow" w:cs="Arial"/>
        </w:rPr>
        <w:t>Informar d’aquest acord a la persona interessada.</w:t>
      </w:r>
    </w:p>
    <w:p w14:paraId="1BD514EB" w14:textId="74FCEB03" w:rsidR="00DE1339" w:rsidRDefault="00DE1339" w:rsidP="00D92789">
      <w:pPr>
        <w:rPr>
          <w:rFonts w:ascii="Arial Narrow" w:hAnsi="Arial Narrow" w:cs="Arial"/>
          <w:b/>
        </w:rPr>
      </w:pPr>
    </w:p>
    <w:p w14:paraId="25D0B586" w14:textId="52D08AA7" w:rsidR="00A24B2F" w:rsidRDefault="00A24B2F" w:rsidP="00D92789">
      <w:pPr>
        <w:rPr>
          <w:rFonts w:ascii="Arial Narrow" w:hAnsi="Arial Narrow" w:cs="Arial"/>
          <w:b/>
        </w:rPr>
      </w:pPr>
    </w:p>
    <w:p w14:paraId="7F680487" w14:textId="77777777" w:rsidR="00836D27" w:rsidRDefault="00836D27" w:rsidP="00836D27">
      <w:pPr>
        <w:rPr>
          <w:rFonts w:ascii="Arial Narrow" w:hAnsi="Arial Narrow" w:cs="Arial"/>
          <w:b/>
        </w:rPr>
      </w:pPr>
      <w:r>
        <w:rPr>
          <w:rFonts w:ascii="Arial Narrow" w:hAnsi="Arial Narrow" w:cs="Arial"/>
          <w:b/>
        </w:rPr>
        <w:t>6.3 Devolució ingressos XALOC</w:t>
      </w:r>
    </w:p>
    <w:p w14:paraId="5482A701" w14:textId="77777777" w:rsidR="00836D27" w:rsidRDefault="00836D27" w:rsidP="00836D27">
      <w:pPr>
        <w:rPr>
          <w:rFonts w:ascii="Arial Narrow" w:hAnsi="Arial Narrow" w:cs="Arial"/>
          <w:b/>
        </w:rPr>
      </w:pPr>
    </w:p>
    <w:p w14:paraId="334DA3DC" w14:textId="77777777" w:rsidR="00836D27" w:rsidRDefault="00836D27" w:rsidP="00836D27">
      <w:pPr>
        <w:rPr>
          <w:rFonts w:ascii="Arial Narrow" w:hAnsi="Arial Narrow" w:cs="Arial"/>
          <w:bCs/>
        </w:rPr>
      </w:pPr>
      <w:r>
        <w:rPr>
          <w:rFonts w:ascii="Arial Narrow" w:hAnsi="Arial Narrow" w:cs="Arial"/>
          <w:bCs/>
        </w:rPr>
        <w:t>Atès que la Xarxa Local de Municipis Gironins (XALOC), a l’empara de la delegació concedida per l’Estat, realitza actuacions de comprovació i investigació de l’Impost sobre activitats econòmiques de l’Ajuntament de Verges.</w:t>
      </w:r>
    </w:p>
    <w:p w14:paraId="4494083D" w14:textId="77777777" w:rsidR="00836D27" w:rsidRDefault="00836D27" w:rsidP="00836D27">
      <w:pPr>
        <w:rPr>
          <w:rFonts w:ascii="Arial Narrow" w:hAnsi="Arial Narrow" w:cs="Arial"/>
          <w:bCs/>
        </w:rPr>
      </w:pPr>
    </w:p>
    <w:p w14:paraId="7E0CD36A" w14:textId="77777777" w:rsidR="00836D27" w:rsidRDefault="00836D27" w:rsidP="00836D27">
      <w:pPr>
        <w:rPr>
          <w:rFonts w:ascii="Arial Narrow" w:hAnsi="Arial Narrow" w:cs="Arial"/>
          <w:bCs/>
        </w:rPr>
      </w:pPr>
      <w:r>
        <w:rPr>
          <w:rFonts w:ascii="Arial Narrow" w:hAnsi="Arial Narrow" w:cs="Arial"/>
          <w:bCs/>
        </w:rPr>
        <w:t>Atès que mitjançant els diferents procediments de comprovació limitada iniciats pel departament d’inspecció de Xaloc es va procedir a regularitzar l’activitat de les empreses comercialitzadores d’energia en l’epígraf 659.9 dels anys anteriors a la llei de pressupostos generals de l’Estat per a 2021.</w:t>
      </w:r>
    </w:p>
    <w:p w14:paraId="4D177FBF" w14:textId="77777777" w:rsidR="00836D27" w:rsidRDefault="00836D27" w:rsidP="00836D27">
      <w:pPr>
        <w:rPr>
          <w:rFonts w:ascii="Arial Narrow" w:hAnsi="Arial Narrow" w:cs="Arial"/>
          <w:bCs/>
        </w:rPr>
      </w:pPr>
    </w:p>
    <w:p w14:paraId="198C8E24" w14:textId="77777777" w:rsidR="00836D27" w:rsidRDefault="00836D27" w:rsidP="00836D27">
      <w:pPr>
        <w:rPr>
          <w:rFonts w:ascii="Arial Narrow" w:hAnsi="Arial Narrow" w:cs="Arial"/>
          <w:bCs/>
        </w:rPr>
      </w:pPr>
      <w:r>
        <w:rPr>
          <w:rFonts w:ascii="Arial Narrow" w:hAnsi="Arial Narrow" w:cs="Arial"/>
          <w:bCs/>
        </w:rPr>
        <w:t>Com a resultat d’aquesta regularització, XALOC va procedir a ingressar, prèvia deducció de la taxa corresponent per la prestació del servei, a l’Ajuntament titular de la gestió i recaptació de l’impost, l’import recaptat relatiu a la quota municipal, en el mes següent a la data de pagament del deute, per l’obligat tributari.</w:t>
      </w:r>
    </w:p>
    <w:p w14:paraId="4035C70E" w14:textId="77777777" w:rsidR="00836D27" w:rsidRDefault="00836D27" w:rsidP="00836D27">
      <w:pPr>
        <w:rPr>
          <w:rFonts w:ascii="Arial Narrow" w:hAnsi="Arial Narrow" w:cs="Arial"/>
          <w:bCs/>
        </w:rPr>
      </w:pPr>
    </w:p>
    <w:p w14:paraId="6A2244F7" w14:textId="77777777" w:rsidR="00836D27" w:rsidRDefault="00836D27" w:rsidP="00836D27">
      <w:pPr>
        <w:rPr>
          <w:rFonts w:ascii="Arial Narrow" w:hAnsi="Arial Narrow" w:cs="Arial"/>
          <w:bCs/>
        </w:rPr>
      </w:pPr>
      <w:r>
        <w:rPr>
          <w:rFonts w:ascii="Arial Narrow" w:hAnsi="Arial Narrow" w:cs="Arial"/>
          <w:bCs/>
        </w:rPr>
        <w:t xml:space="preserve">Atès que el Tribunal suprem ha dictat sentència en data 12/05/2021, en relació amb el recurs de cassació número 6.913/2019, en virtut del qual se sol·licitava perla recurrent que el Tribunal es </w:t>
      </w:r>
      <w:r>
        <w:rPr>
          <w:rFonts w:ascii="Arial Narrow" w:hAnsi="Arial Narrow" w:cs="Arial"/>
          <w:bCs/>
        </w:rPr>
        <w:lastRenderedPageBreak/>
        <w:t>pronunciés sobre si l’activitat de comercialització d’electricitat a consumidors finals, desplega en tot el territori nacional, ha d’enquadrar-se en l’epígraf 659.9 de l’annex I del Reial decret legislatiu 1175/1990, de 28 de setembre, pel qual s’aproven les tarifes i la instrucció de l’Impost sobre Activitats Econòmiques.</w:t>
      </w:r>
    </w:p>
    <w:p w14:paraId="3FBCB29D" w14:textId="77777777" w:rsidR="00836D27" w:rsidRDefault="00836D27" w:rsidP="00836D27">
      <w:pPr>
        <w:rPr>
          <w:rFonts w:ascii="Arial Narrow" w:hAnsi="Arial Narrow" w:cs="Arial"/>
          <w:bCs/>
        </w:rPr>
      </w:pPr>
    </w:p>
    <w:p w14:paraId="451D06AE" w14:textId="77777777" w:rsidR="00836D27" w:rsidRDefault="00836D27" w:rsidP="00836D27">
      <w:pPr>
        <w:rPr>
          <w:rFonts w:ascii="Arial Narrow" w:hAnsi="Arial Narrow" w:cs="Arial"/>
          <w:bCs/>
        </w:rPr>
      </w:pPr>
      <w:r>
        <w:rPr>
          <w:rFonts w:ascii="Arial Narrow" w:hAnsi="Arial Narrow" w:cs="Arial"/>
          <w:bCs/>
        </w:rPr>
        <w:t>Xaloc sol·licita a l’Ajuntament de Verges l’ingrés de 1.428,08 euros mitjançant transferència bancària eferent al deute amb XALOC corresponent a l’import de la devolució des d’aquest mes de novembre.</w:t>
      </w:r>
    </w:p>
    <w:p w14:paraId="05960C4B" w14:textId="77777777" w:rsidR="00836D27" w:rsidRDefault="00836D27" w:rsidP="00836D27">
      <w:pPr>
        <w:rPr>
          <w:rFonts w:ascii="Arial Narrow" w:hAnsi="Arial Narrow" w:cs="Arial"/>
          <w:bCs/>
        </w:rPr>
      </w:pPr>
    </w:p>
    <w:p w14:paraId="68624CDF" w14:textId="77777777" w:rsidR="00836D27" w:rsidRDefault="00836D27" w:rsidP="00836D27">
      <w:pPr>
        <w:rPr>
          <w:rFonts w:ascii="Arial Narrow" w:hAnsi="Arial Narrow" w:cs="Arial"/>
          <w:b/>
        </w:rPr>
      </w:pPr>
      <w:r>
        <w:rPr>
          <w:rFonts w:ascii="Arial Narrow" w:hAnsi="Arial Narrow" w:cs="Arial"/>
          <w:b/>
        </w:rPr>
        <w:t>La Junta de Govern Local de L’Ajuntament de Verges acorda:</w:t>
      </w:r>
    </w:p>
    <w:p w14:paraId="1E2BE69F" w14:textId="77777777" w:rsidR="00836D27" w:rsidRDefault="00836D27" w:rsidP="00836D27">
      <w:pPr>
        <w:rPr>
          <w:rFonts w:ascii="Arial Narrow" w:hAnsi="Arial Narrow" w:cs="Arial"/>
          <w:b/>
        </w:rPr>
      </w:pPr>
    </w:p>
    <w:p w14:paraId="153B32E9" w14:textId="77777777" w:rsidR="00836D27" w:rsidRDefault="00836D27" w:rsidP="00836D27">
      <w:pPr>
        <w:rPr>
          <w:rFonts w:ascii="Arial Narrow" w:hAnsi="Arial Narrow" w:cs="Arial"/>
          <w:bCs/>
        </w:rPr>
      </w:pPr>
      <w:r>
        <w:rPr>
          <w:rFonts w:ascii="Arial Narrow" w:hAnsi="Arial Narrow" w:cs="Arial"/>
          <w:b/>
        </w:rPr>
        <w:t>Primer.-</w:t>
      </w:r>
      <w:r>
        <w:rPr>
          <w:rFonts w:ascii="Arial Narrow" w:hAnsi="Arial Narrow" w:cs="Arial"/>
          <w:bCs/>
        </w:rPr>
        <w:t xml:space="preserve"> Prendre coneixement del deute de 1.428,08 euros amb XALOC corresponent a l’import de la devolució que ha d’anar a càrrec de l’Ajuntament de Verges per tal de poder procedir a la transferència bancària de l’import.</w:t>
      </w:r>
    </w:p>
    <w:p w14:paraId="1B1CE39F" w14:textId="77777777" w:rsidR="00836D27" w:rsidRDefault="00836D27" w:rsidP="00836D27">
      <w:pPr>
        <w:rPr>
          <w:rFonts w:ascii="Arial Narrow" w:hAnsi="Arial Narrow" w:cs="Arial"/>
          <w:bCs/>
        </w:rPr>
      </w:pPr>
    </w:p>
    <w:p w14:paraId="3E550F79" w14:textId="77777777" w:rsidR="00836D27" w:rsidRDefault="00836D27" w:rsidP="00836D27">
      <w:pPr>
        <w:rPr>
          <w:rFonts w:ascii="Arial Narrow" w:hAnsi="Arial Narrow" w:cs="Arial"/>
          <w:bCs/>
        </w:rPr>
      </w:pPr>
      <w:r>
        <w:rPr>
          <w:rFonts w:ascii="Arial Narrow" w:hAnsi="Arial Narrow" w:cs="Arial"/>
          <w:b/>
        </w:rPr>
        <w:t>Segon.-</w:t>
      </w:r>
      <w:r>
        <w:rPr>
          <w:rFonts w:ascii="Arial Narrow" w:hAnsi="Arial Narrow" w:cs="Arial"/>
          <w:bCs/>
        </w:rPr>
        <w:t xml:space="preserve"> Traslladar aquest acord als Serveis Comptables de l’Ajuntament.</w:t>
      </w:r>
    </w:p>
    <w:p w14:paraId="603F5E16" w14:textId="77777777" w:rsidR="00836D27" w:rsidRDefault="00836D27" w:rsidP="00836D27">
      <w:pPr>
        <w:rPr>
          <w:rFonts w:ascii="Arial Narrow" w:hAnsi="Arial Narrow" w:cs="Arial"/>
          <w:bCs/>
        </w:rPr>
      </w:pPr>
    </w:p>
    <w:p w14:paraId="7A09569E" w14:textId="77777777" w:rsidR="00836D27" w:rsidRPr="00AA2626" w:rsidRDefault="00836D27" w:rsidP="00836D27">
      <w:pPr>
        <w:rPr>
          <w:rFonts w:ascii="Arial Narrow" w:hAnsi="Arial Narrow" w:cs="Arial"/>
          <w:bCs/>
        </w:rPr>
      </w:pPr>
      <w:r>
        <w:rPr>
          <w:rFonts w:ascii="Arial Narrow" w:hAnsi="Arial Narrow" w:cs="Arial"/>
          <w:b/>
        </w:rPr>
        <w:t xml:space="preserve">Tercer.- </w:t>
      </w:r>
      <w:r>
        <w:rPr>
          <w:rFonts w:ascii="Arial Narrow" w:hAnsi="Arial Narrow" w:cs="Arial"/>
          <w:bCs/>
        </w:rPr>
        <w:t xml:space="preserve">Notificar el present acord a la Xarxa Local de Municipis Gironins (XALOC). </w:t>
      </w:r>
    </w:p>
    <w:p w14:paraId="795F378C" w14:textId="531BFBB3" w:rsidR="00055B4D" w:rsidRDefault="00055B4D" w:rsidP="00B10B7D">
      <w:pPr>
        <w:pStyle w:val="Estilo1"/>
        <w:suppressAutoHyphens w:val="0"/>
        <w:spacing w:line="240" w:lineRule="auto"/>
        <w:rPr>
          <w:rFonts w:ascii="Arial Narrow" w:hAnsi="Arial Narrow" w:cs="Arial"/>
          <w:bCs/>
          <w:sz w:val="24"/>
          <w:szCs w:val="24"/>
        </w:rPr>
      </w:pPr>
    </w:p>
    <w:p w14:paraId="7393E382" w14:textId="77777777" w:rsidR="00836D27" w:rsidRPr="00055B4D" w:rsidRDefault="00836D27" w:rsidP="00B10B7D">
      <w:pPr>
        <w:pStyle w:val="Estilo1"/>
        <w:suppressAutoHyphens w:val="0"/>
        <w:spacing w:line="240" w:lineRule="auto"/>
        <w:rPr>
          <w:rFonts w:ascii="Arial Narrow" w:hAnsi="Arial Narrow" w:cs="Arial"/>
          <w:bCs/>
          <w:sz w:val="24"/>
          <w:szCs w:val="24"/>
        </w:rPr>
      </w:pPr>
    </w:p>
    <w:p w14:paraId="79136245" w14:textId="44E68F0C" w:rsidR="00B954EC" w:rsidRPr="00CF517A" w:rsidRDefault="007C16A0" w:rsidP="00B954EC">
      <w:pPr>
        <w:ind w:right="44"/>
        <w:rPr>
          <w:rFonts w:ascii="Arial Narrow" w:hAnsi="Arial Narrow" w:cs="Arial"/>
          <w:b/>
        </w:rPr>
      </w:pPr>
      <w:bookmarkStart w:id="63" w:name="_Hlk67984353"/>
      <w:bookmarkStart w:id="64" w:name="_Hlk57712259"/>
      <w:bookmarkStart w:id="65" w:name="_Hlk73519511"/>
      <w:bookmarkStart w:id="66" w:name="_Hlk81989287"/>
      <w:bookmarkStart w:id="67" w:name="_Hlk87272715"/>
      <w:r>
        <w:rPr>
          <w:rFonts w:ascii="Arial Narrow" w:hAnsi="Arial Narrow" w:cs="Arial"/>
          <w:b/>
        </w:rPr>
        <w:t>7</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68" w:name="_Hlk15367201"/>
      <w:bookmarkStart w:id="69" w:name="OLE_LINK30"/>
      <w:bookmarkStart w:id="70" w:name="_Hlk519082819"/>
      <w:bookmarkStart w:id="71" w:name="_Hlk528306768"/>
      <w:bookmarkStart w:id="72" w:name="_Hlk2588800"/>
      <w:bookmarkStart w:id="73" w:name="_Hlk5176160"/>
      <w:bookmarkStart w:id="74" w:name="_Hlk10191648"/>
      <w:bookmarkStart w:id="75" w:name="_Hlk21425935"/>
      <w:bookmarkStart w:id="76" w:name="_Hlk24023196"/>
      <w:bookmarkStart w:id="77" w:name="_Hlk42082047"/>
      <w:bookmarkStart w:id="78" w:name="_Hlk54942481"/>
      <w:bookmarkStart w:id="79" w:name="_Hlk63167934"/>
      <w:bookmarkStart w:id="80" w:name="_Hlk65152547"/>
      <w:bookmarkStart w:id="81" w:name="_Hlk70614926"/>
      <w:bookmarkStart w:id="82" w:name="_Hlk73520569"/>
      <w:bookmarkStart w:id="83" w:name="_Hlk73520940"/>
      <w:bookmarkStart w:id="84" w:name="_Hlk76372956"/>
      <w:bookmarkEnd w:id="57"/>
      <w:bookmarkEnd w:id="58"/>
      <w:bookmarkEnd w:id="59"/>
      <w:bookmarkEnd w:id="63"/>
      <w:bookmarkEnd w:id="64"/>
      <w:bookmarkEnd w:id="65"/>
      <w:bookmarkEnd w:id="66"/>
      <w:bookmarkEnd w:id="67"/>
    </w:p>
    <w:p w14:paraId="5C868DB6" w14:textId="42F2CD71" w:rsidR="007A6B04" w:rsidRPr="007A6B04" w:rsidRDefault="007A6B04" w:rsidP="00CC721E">
      <w:pPr>
        <w:ind w:right="44"/>
        <w:rPr>
          <w:rFonts w:ascii="Arial Narrow" w:hAnsi="Arial Narrow" w:cs="Arial"/>
          <w:b/>
          <w:color w:val="000000"/>
        </w:rPr>
      </w:pPr>
      <w:r w:rsidRPr="007A6B04">
        <w:rPr>
          <w:rFonts w:ascii="Arial Narrow" w:hAnsi="Arial Narrow" w:cs="Arial"/>
          <w:b/>
          <w:color w:val="000000"/>
        </w:rPr>
        <w:t>7.1. C</w:t>
      </w:r>
      <w:r w:rsidR="000E07A1">
        <w:rPr>
          <w:rFonts w:ascii="Arial Narrow" w:hAnsi="Arial Narrow" w:cs="Arial"/>
          <w:b/>
          <w:color w:val="000000"/>
        </w:rPr>
        <w:t xml:space="preserve">anvi de titularitat del comptador de la senyora </w:t>
      </w:r>
      <w:r w:rsidR="00D14F17">
        <w:rPr>
          <w:rFonts w:ascii="Arial Narrow" w:hAnsi="Arial Narrow" w:cs="Arial"/>
          <w:b/>
          <w:color w:val="000000"/>
        </w:rPr>
        <w:t>XXX</w:t>
      </w:r>
    </w:p>
    <w:p w14:paraId="2007B38B" w14:textId="39741D7F" w:rsidR="007A6B04" w:rsidRDefault="007A6B04" w:rsidP="00CC721E">
      <w:pPr>
        <w:ind w:right="44"/>
        <w:rPr>
          <w:rFonts w:ascii="Arial Narrow" w:hAnsi="Arial Narrow" w:cs="Arial"/>
          <w:bCs/>
          <w:color w:val="000000"/>
        </w:rPr>
      </w:pPr>
    </w:p>
    <w:p w14:paraId="369C722B" w14:textId="06B444E6" w:rsidR="007A6B04" w:rsidRDefault="007A6B04" w:rsidP="00CC721E">
      <w:pPr>
        <w:ind w:right="44"/>
        <w:rPr>
          <w:rFonts w:ascii="Arial Narrow" w:hAnsi="Arial Narrow" w:cs="Arial"/>
          <w:bCs/>
          <w:color w:val="000000"/>
        </w:rPr>
      </w:pPr>
      <w:r>
        <w:rPr>
          <w:rFonts w:ascii="Arial Narrow" w:hAnsi="Arial Narrow" w:cs="Arial"/>
          <w:bCs/>
          <w:color w:val="000000"/>
        </w:rPr>
        <w:t xml:space="preserve">Atès que s’ha fet un canvi de titularitat de l’immoble de </w:t>
      </w:r>
      <w:r w:rsidR="00D14F17">
        <w:rPr>
          <w:rFonts w:ascii="Arial Narrow" w:hAnsi="Arial Narrow" w:cs="Arial"/>
          <w:bCs/>
          <w:color w:val="000000"/>
        </w:rPr>
        <w:t>XXX</w:t>
      </w:r>
      <w:r>
        <w:rPr>
          <w:rFonts w:ascii="Arial Narrow" w:hAnsi="Arial Narrow" w:cs="Arial"/>
          <w:bCs/>
          <w:color w:val="000000"/>
        </w:rPr>
        <w:t xml:space="preserve"> de Verges, a nom de la Sra. </w:t>
      </w:r>
      <w:r w:rsidR="00D14F17">
        <w:rPr>
          <w:rFonts w:ascii="Arial Narrow" w:hAnsi="Arial Narrow" w:cs="Arial"/>
          <w:bCs/>
          <w:color w:val="000000"/>
        </w:rPr>
        <w:t>XXX</w:t>
      </w:r>
      <w:r>
        <w:rPr>
          <w:rFonts w:ascii="Arial Narrow" w:hAnsi="Arial Narrow" w:cs="Arial"/>
          <w:bCs/>
          <w:color w:val="000000"/>
        </w:rPr>
        <w:t xml:space="preserve">, amb el comptador </w:t>
      </w:r>
      <w:r w:rsidR="00D14F17">
        <w:rPr>
          <w:rFonts w:ascii="Arial Narrow" w:hAnsi="Arial Narrow" w:cs="Arial"/>
          <w:bCs/>
          <w:color w:val="000000"/>
        </w:rPr>
        <w:t>XXX</w:t>
      </w:r>
      <w:r>
        <w:rPr>
          <w:rFonts w:ascii="Arial Narrow" w:hAnsi="Arial Narrow" w:cs="Arial"/>
          <w:bCs/>
          <w:color w:val="000000"/>
        </w:rPr>
        <w:t>.</w:t>
      </w:r>
    </w:p>
    <w:p w14:paraId="63289560" w14:textId="26F77DDC" w:rsidR="007A6B04" w:rsidRDefault="007A6B04" w:rsidP="00CC721E">
      <w:pPr>
        <w:ind w:right="44"/>
        <w:rPr>
          <w:rFonts w:ascii="Arial Narrow" w:hAnsi="Arial Narrow" w:cs="Arial"/>
          <w:bCs/>
          <w:color w:val="000000"/>
        </w:rPr>
      </w:pPr>
    </w:p>
    <w:p w14:paraId="7FA42FAB" w14:textId="3591E483" w:rsidR="007A6B04" w:rsidRDefault="007A6B04" w:rsidP="00CC721E">
      <w:pPr>
        <w:ind w:right="44"/>
        <w:rPr>
          <w:rFonts w:ascii="Arial Narrow" w:hAnsi="Arial Narrow" w:cs="Arial"/>
          <w:bCs/>
          <w:color w:val="000000"/>
        </w:rPr>
      </w:pPr>
      <w:r>
        <w:rPr>
          <w:rFonts w:ascii="Arial Narrow" w:hAnsi="Arial Narrow" w:cs="Arial"/>
          <w:bCs/>
          <w:color w:val="000000"/>
        </w:rPr>
        <w:t>Vista la documentació presentada</w:t>
      </w:r>
      <w:r w:rsidR="00DC63C8">
        <w:rPr>
          <w:rFonts w:ascii="Arial Narrow" w:hAnsi="Arial Narrow" w:cs="Arial"/>
          <w:bCs/>
          <w:color w:val="000000"/>
        </w:rPr>
        <w:t xml:space="preserve"> i incorporada a</w:t>
      </w:r>
      <w:r w:rsidR="002B6227">
        <w:rPr>
          <w:rFonts w:ascii="Arial Narrow" w:hAnsi="Arial Narrow" w:cs="Arial"/>
          <w:bCs/>
          <w:color w:val="000000"/>
        </w:rPr>
        <w:t xml:space="preserve"> </w:t>
      </w:r>
      <w:r w:rsidR="00DC63C8">
        <w:rPr>
          <w:rFonts w:ascii="Arial Narrow" w:hAnsi="Arial Narrow" w:cs="Arial"/>
          <w:bCs/>
          <w:color w:val="000000"/>
        </w:rPr>
        <w:t>l’expedient.</w:t>
      </w:r>
    </w:p>
    <w:p w14:paraId="3E8CD2AB" w14:textId="3B7AB5F3" w:rsidR="007A6B04" w:rsidRDefault="007A6B04" w:rsidP="00CC721E">
      <w:pPr>
        <w:ind w:right="44"/>
        <w:rPr>
          <w:rFonts w:ascii="Arial Narrow" w:hAnsi="Arial Narrow" w:cs="Arial"/>
          <w:bCs/>
          <w:color w:val="000000"/>
        </w:rPr>
      </w:pPr>
    </w:p>
    <w:p w14:paraId="6298CB27" w14:textId="77777777" w:rsidR="00DC63C8" w:rsidRDefault="00DC63C8" w:rsidP="00DC63C8">
      <w:pPr>
        <w:rPr>
          <w:rFonts w:ascii="Arial Narrow" w:hAnsi="Arial Narrow" w:cs="Arial"/>
          <w:b/>
        </w:rPr>
      </w:pPr>
      <w:bookmarkStart w:id="85" w:name="_Hlk94204954"/>
      <w:r>
        <w:rPr>
          <w:rFonts w:ascii="Arial Narrow" w:hAnsi="Arial Narrow" w:cs="Arial"/>
          <w:b/>
        </w:rPr>
        <w:t>La Junta de Govern Local de L’Ajuntament de Verges acorda:</w:t>
      </w:r>
    </w:p>
    <w:bookmarkEnd w:id="85"/>
    <w:p w14:paraId="6DA2FE38" w14:textId="1AB68AA3" w:rsidR="007A6B04" w:rsidRDefault="007A6B04" w:rsidP="00CC721E">
      <w:pPr>
        <w:ind w:right="44"/>
        <w:rPr>
          <w:rFonts w:ascii="Arial Narrow" w:hAnsi="Arial Narrow" w:cs="Arial"/>
          <w:bCs/>
          <w:color w:val="000000"/>
        </w:rPr>
      </w:pPr>
    </w:p>
    <w:p w14:paraId="67F13F2B" w14:textId="1B8BDCF2" w:rsidR="00DC63C8" w:rsidRDefault="00DC63C8" w:rsidP="00CC721E">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D14F17">
        <w:rPr>
          <w:rFonts w:ascii="Arial Narrow" w:hAnsi="Arial Narrow" w:cs="Arial"/>
          <w:bCs/>
          <w:color w:val="000000"/>
        </w:rPr>
        <w:t>XXX</w:t>
      </w:r>
      <w:r>
        <w:rPr>
          <w:rFonts w:ascii="Arial Narrow" w:hAnsi="Arial Narrow" w:cs="Arial"/>
          <w:bCs/>
          <w:color w:val="000000"/>
        </w:rPr>
        <w:t xml:space="preserve">, del carrer </w:t>
      </w:r>
      <w:r w:rsidR="00D14F17">
        <w:rPr>
          <w:rFonts w:ascii="Arial Narrow" w:hAnsi="Arial Narrow" w:cs="Arial"/>
          <w:bCs/>
          <w:color w:val="000000"/>
        </w:rPr>
        <w:t>XXX</w:t>
      </w:r>
      <w:r>
        <w:rPr>
          <w:rFonts w:ascii="Arial Narrow" w:hAnsi="Arial Narrow" w:cs="Arial"/>
          <w:bCs/>
          <w:color w:val="000000"/>
        </w:rPr>
        <w:t xml:space="preserve"> a nom de </w:t>
      </w:r>
      <w:r w:rsidR="00D14F17">
        <w:rPr>
          <w:rFonts w:ascii="Arial Narrow" w:hAnsi="Arial Narrow" w:cs="Arial"/>
          <w:bCs/>
          <w:color w:val="000000"/>
        </w:rPr>
        <w:t>XXX</w:t>
      </w:r>
      <w:r>
        <w:rPr>
          <w:rFonts w:ascii="Arial Narrow" w:hAnsi="Arial Narrow" w:cs="Arial"/>
          <w:bCs/>
          <w:color w:val="000000"/>
        </w:rPr>
        <w:t xml:space="preserve"> a nom de la sra. </w:t>
      </w:r>
      <w:r w:rsidR="00D14F17">
        <w:rPr>
          <w:rFonts w:ascii="Arial Narrow" w:hAnsi="Arial Narrow" w:cs="Arial"/>
          <w:bCs/>
          <w:color w:val="000000"/>
        </w:rPr>
        <w:t>XXX</w:t>
      </w:r>
    </w:p>
    <w:p w14:paraId="572D8247" w14:textId="07EBD2C3" w:rsidR="00DC63C8" w:rsidRDefault="00DC63C8" w:rsidP="00CC721E">
      <w:pPr>
        <w:ind w:right="44"/>
        <w:rPr>
          <w:rFonts w:ascii="Arial Narrow" w:hAnsi="Arial Narrow" w:cs="Arial"/>
          <w:bCs/>
          <w:color w:val="000000"/>
        </w:rPr>
      </w:pPr>
    </w:p>
    <w:p w14:paraId="7D0124B4" w14:textId="7C460653" w:rsidR="00DC63C8" w:rsidRDefault="00DC63C8" w:rsidP="00CC721E">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p w14:paraId="34A9D9CD" w14:textId="5446986D" w:rsidR="000344FF" w:rsidRDefault="000344FF" w:rsidP="00CC721E">
      <w:pPr>
        <w:ind w:right="44"/>
        <w:rPr>
          <w:rFonts w:ascii="Arial Narrow" w:hAnsi="Arial Narrow" w:cs="Arial"/>
          <w:b/>
          <w:color w:val="000000"/>
        </w:rPr>
      </w:pPr>
    </w:p>
    <w:p w14:paraId="33527AD8" w14:textId="77777777" w:rsidR="000E07A1" w:rsidRDefault="000E07A1" w:rsidP="00CC721E">
      <w:pPr>
        <w:ind w:right="44"/>
        <w:rPr>
          <w:rFonts w:ascii="Arial Narrow" w:hAnsi="Arial Narrow" w:cs="Arial"/>
          <w:b/>
          <w:color w:val="000000"/>
        </w:rPr>
      </w:pPr>
    </w:p>
    <w:p w14:paraId="0C7673CB" w14:textId="3744DE21" w:rsidR="000E07A1" w:rsidRDefault="00BE7317" w:rsidP="00CC721E">
      <w:pPr>
        <w:ind w:right="44"/>
        <w:rPr>
          <w:rFonts w:ascii="Arial Narrow" w:hAnsi="Arial Narrow" w:cs="Arial"/>
          <w:b/>
          <w:color w:val="000000"/>
        </w:rPr>
      </w:pPr>
      <w:r>
        <w:rPr>
          <w:rFonts w:ascii="Arial Narrow" w:hAnsi="Arial Narrow" w:cs="Arial"/>
          <w:b/>
          <w:color w:val="000000"/>
        </w:rPr>
        <w:t xml:space="preserve">7.2 </w:t>
      </w:r>
      <w:r w:rsidR="000E07A1">
        <w:rPr>
          <w:rFonts w:ascii="Arial Narrow" w:hAnsi="Arial Narrow" w:cs="Arial"/>
          <w:b/>
          <w:color w:val="000000"/>
        </w:rPr>
        <w:t>Compra de clorador portàtil per a mesurar diàriament el clor de la xarxa d’abastament d’aigua</w:t>
      </w:r>
    </w:p>
    <w:p w14:paraId="351DD586" w14:textId="54954EB2" w:rsidR="00BE7317" w:rsidRDefault="00BE7317" w:rsidP="00CC721E">
      <w:pPr>
        <w:ind w:right="44"/>
        <w:rPr>
          <w:rFonts w:ascii="Arial Narrow" w:hAnsi="Arial Narrow" w:cs="Arial"/>
          <w:b/>
          <w:color w:val="000000"/>
        </w:rPr>
      </w:pPr>
    </w:p>
    <w:p w14:paraId="7EF8D468" w14:textId="4E5122F2" w:rsidR="00BE7317" w:rsidRDefault="00BE7317" w:rsidP="00CC721E">
      <w:pPr>
        <w:ind w:right="44"/>
        <w:rPr>
          <w:rFonts w:ascii="Arial Narrow" w:hAnsi="Arial Narrow" w:cs="Arial"/>
          <w:bCs/>
          <w:color w:val="000000"/>
        </w:rPr>
      </w:pPr>
      <w:r w:rsidRPr="00BE7317">
        <w:rPr>
          <w:rFonts w:ascii="Arial Narrow" w:hAnsi="Arial Narrow" w:cs="Arial"/>
          <w:bCs/>
          <w:color w:val="000000"/>
        </w:rPr>
        <w:t>Atès que el personal que mesura</w:t>
      </w:r>
      <w:r>
        <w:rPr>
          <w:rFonts w:ascii="Arial Narrow" w:hAnsi="Arial Narrow" w:cs="Arial"/>
          <w:bCs/>
          <w:color w:val="000000"/>
        </w:rPr>
        <w:t xml:space="preserve"> diàriament els nivells de clor a la xarxa d’abastament d’aigua potable, empra un clorador que dificulta prendre mesures</w:t>
      </w:r>
      <w:r w:rsidR="002B6227">
        <w:rPr>
          <w:rFonts w:ascii="Arial Narrow" w:hAnsi="Arial Narrow" w:cs="Arial"/>
          <w:bCs/>
          <w:color w:val="000000"/>
        </w:rPr>
        <w:t xml:space="preserve"> de forma exacte.</w:t>
      </w:r>
    </w:p>
    <w:p w14:paraId="19B66EB0" w14:textId="06C12870" w:rsidR="002B6227" w:rsidRDefault="002B6227" w:rsidP="00CC721E">
      <w:pPr>
        <w:ind w:right="44"/>
        <w:rPr>
          <w:rFonts w:ascii="Arial Narrow" w:hAnsi="Arial Narrow" w:cs="Arial"/>
          <w:bCs/>
          <w:color w:val="000000"/>
        </w:rPr>
      </w:pPr>
    </w:p>
    <w:p w14:paraId="3B3903A4" w14:textId="413FECE2" w:rsidR="002B6227" w:rsidRDefault="002B6227" w:rsidP="00CC721E">
      <w:pPr>
        <w:ind w:right="44"/>
        <w:rPr>
          <w:rFonts w:ascii="Arial Narrow" w:hAnsi="Arial Narrow" w:cs="Arial"/>
          <w:bCs/>
          <w:color w:val="000000"/>
        </w:rPr>
      </w:pPr>
      <w:r>
        <w:rPr>
          <w:rFonts w:ascii="Arial Narrow" w:hAnsi="Arial Narrow" w:cs="Arial"/>
          <w:bCs/>
          <w:color w:val="000000"/>
        </w:rPr>
        <w:t>Ateses les recomanacions dels serveis del Departament de Sanitat de la Generalitat de Catalunya, sobre el model ideal per mesura el nivell de clor.</w:t>
      </w:r>
    </w:p>
    <w:p w14:paraId="74B7B86F" w14:textId="77777777" w:rsidR="000E07A1" w:rsidRDefault="000E07A1" w:rsidP="002B6227">
      <w:pPr>
        <w:rPr>
          <w:rFonts w:ascii="Arial Narrow" w:hAnsi="Arial Narrow" w:cs="Arial"/>
          <w:b/>
        </w:rPr>
      </w:pPr>
    </w:p>
    <w:p w14:paraId="0A2B1F85" w14:textId="680A7858" w:rsidR="002B6227" w:rsidRDefault="002B6227" w:rsidP="002B6227">
      <w:pPr>
        <w:rPr>
          <w:rFonts w:ascii="Arial Narrow" w:hAnsi="Arial Narrow" w:cs="Arial"/>
          <w:b/>
        </w:rPr>
      </w:pPr>
      <w:r>
        <w:rPr>
          <w:rFonts w:ascii="Arial Narrow" w:hAnsi="Arial Narrow" w:cs="Arial"/>
          <w:b/>
        </w:rPr>
        <w:t>La Junta de Govern Local de L’Ajuntament de Verges acorda:</w:t>
      </w:r>
    </w:p>
    <w:p w14:paraId="4C6F71E8" w14:textId="6A71BDB3" w:rsidR="002B6227" w:rsidRDefault="002B6227" w:rsidP="00CC721E">
      <w:pPr>
        <w:ind w:right="44"/>
        <w:rPr>
          <w:rFonts w:ascii="Arial Narrow" w:hAnsi="Arial Narrow" w:cs="Arial"/>
          <w:bCs/>
          <w:color w:val="000000"/>
        </w:rPr>
      </w:pPr>
    </w:p>
    <w:p w14:paraId="288775DD" w14:textId="125BF7E1" w:rsidR="002B6227" w:rsidRPr="00BE7317" w:rsidRDefault="002B6227" w:rsidP="00CC721E">
      <w:pPr>
        <w:ind w:right="44"/>
        <w:rPr>
          <w:rFonts w:ascii="Arial Narrow" w:hAnsi="Arial Narrow" w:cs="Arial"/>
          <w:bCs/>
          <w:color w:val="000000"/>
        </w:rPr>
      </w:pPr>
      <w:r w:rsidRPr="00432500">
        <w:rPr>
          <w:rFonts w:ascii="Arial Narrow" w:hAnsi="Arial Narrow" w:cs="Arial"/>
          <w:b/>
          <w:color w:val="000000"/>
        </w:rPr>
        <w:lastRenderedPageBreak/>
        <w:t>Primer.</w:t>
      </w:r>
      <w:r>
        <w:rPr>
          <w:rFonts w:ascii="Arial Narrow" w:hAnsi="Arial Narrow" w:cs="Arial"/>
          <w:bCs/>
          <w:color w:val="000000"/>
        </w:rPr>
        <w:t>- Acceptar la compra d</w:t>
      </w:r>
      <w:r w:rsidR="00015CD2">
        <w:rPr>
          <w:rFonts w:ascii="Arial Narrow" w:hAnsi="Arial Narrow" w:cs="Arial"/>
          <w:bCs/>
          <w:color w:val="000000"/>
        </w:rPr>
        <w:t>e 2</w:t>
      </w:r>
      <w:r>
        <w:rPr>
          <w:rFonts w:ascii="Arial Narrow" w:hAnsi="Arial Narrow" w:cs="Arial"/>
          <w:bCs/>
          <w:color w:val="000000"/>
        </w:rPr>
        <w:t xml:space="preserve"> mesurador</w:t>
      </w:r>
      <w:r w:rsidR="00015CD2">
        <w:rPr>
          <w:rFonts w:ascii="Arial Narrow" w:hAnsi="Arial Narrow" w:cs="Arial"/>
          <w:bCs/>
          <w:color w:val="000000"/>
        </w:rPr>
        <w:t>s</w:t>
      </w:r>
      <w:r>
        <w:rPr>
          <w:rFonts w:ascii="Arial Narrow" w:hAnsi="Arial Narrow" w:cs="Arial"/>
          <w:bCs/>
          <w:color w:val="000000"/>
        </w:rPr>
        <w:t xml:space="preserve"> de clor de butxaca model </w:t>
      </w:r>
      <w:r w:rsidR="00432500">
        <w:rPr>
          <w:rFonts w:ascii="Arial Narrow" w:hAnsi="Arial Narrow" w:cs="Arial"/>
          <w:bCs/>
          <w:color w:val="000000"/>
        </w:rPr>
        <w:t xml:space="preserve">Cheker Cloro Libre (0 a 2.50ppm) amb un cost de 71,39 euros més IVA, imputables a la partida pressupostària </w:t>
      </w:r>
    </w:p>
    <w:p w14:paraId="696149C3" w14:textId="714BB784" w:rsidR="00BE7317" w:rsidRDefault="00BE7317" w:rsidP="00CC721E">
      <w:pPr>
        <w:ind w:right="44"/>
        <w:rPr>
          <w:rFonts w:ascii="Arial Narrow" w:hAnsi="Arial Narrow" w:cs="Arial"/>
          <w:b/>
          <w:color w:val="000000"/>
        </w:rPr>
      </w:pPr>
    </w:p>
    <w:p w14:paraId="00CC27BC" w14:textId="0FE7418F" w:rsidR="00BE7317" w:rsidRDefault="00015CD2" w:rsidP="00CC721E">
      <w:pPr>
        <w:ind w:right="44"/>
        <w:rPr>
          <w:rFonts w:ascii="Arial Narrow" w:hAnsi="Arial Narrow" w:cs="Arial"/>
          <w:b/>
          <w:color w:val="000000"/>
        </w:rPr>
      </w:pPr>
      <w:r>
        <w:rPr>
          <w:rFonts w:ascii="Arial Narrow" w:hAnsi="Arial Narrow" w:cs="Arial"/>
          <w:b/>
          <w:color w:val="000000"/>
        </w:rPr>
        <w:t xml:space="preserve">Segon.- </w:t>
      </w:r>
      <w:r w:rsidRPr="00015CD2">
        <w:rPr>
          <w:rFonts w:ascii="Arial Narrow" w:hAnsi="Arial Narrow" w:cs="Arial"/>
          <w:bCs/>
          <w:color w:val="000000"/>
        </w:rPr>
        <w:t>Aplicar la despesa a la partida pressupostària</w:t>
      </w:r>
      <w:r>
        <w:rPr>
          <w:rFonts w:ascii="Arial Narrow" w:hAnsi="Arial Narrow" w:cs="Arial"/>
          <w:bCs/>
          <w:color w:val="000000"/>
        </w:rPr>
        <w:t xml:space="preserve"> 22.01.16101.21000.</w:t>
      </w:r>
    </w:p>
    <w:p w14:paraId="3A2DDDC4" w14:textId="587A296E" w:rsidR="00BE7317" w:rsidRDefault="00BE7317" w:rsidP="00CC721E">
      <w:pPr>
        <w:ind w:right="44"/>
        <w:rPr>
          <w:rFonts w:ascii="Arial Narrow" w:hAnsi="Arial Narrow" w:cs="Arial"/>
          <w:b/>
          <w:color w:val="000000"/>
        </w:rPr>
      </w:pPr>
    </w:p>
    <w:p w14:paraId="619444B0" w14:textId="77777777" w:rsidR="00BE7317" w:rsidRPr="00E439EB" w:rsidRDefault="00BE7317" w:rsidP="00CC721E">
      <w:pPr>
        <w:ind w:right="44"/>
        <w:rPr>
          <w:rFonts w:ascii="Arial Narrow" w:hAnsi="Arial Narrow" w:cs="Arial"/>
          <w:b/>
          <w:color w:val="000000"/>
        </w:rPr>
      </w:pPr>
    </w:p>
    <w:p w14:paraId="1341863C" w14:textId="1DA6EB13" w:rsidR="00CC721E" w:rsidRPr="00CF517A" w:rsidRDefault="007C16A0" w:rsidP="00CC721E">
      <w:pPr>
        <w:ind w:right="44"/>
        <w:rPr>
          <w:rFonts w:ascii="Arial Narrow" w:hAnsi="Arial Narrow" w:cs="Arial"/>
          <w:b/>
          <w:color w:val="000000"/>
        </w:rPr>
      </w:pPr>
      <w:bookmarkStart w:id="86" w:name="_Hlk81989366"/>
      <w:bookmarkStart w:id="87" w:name="_Hlk87272770"/>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68"/>
    <w:p w14:paraId="53C763B1" w14:textId="2F875B2E" w:rsidR="00CC721E" w:rsidRDefault="00CC721E" w:rsidP="00CC721E">
      <w:pPr>
        <w:ind w:right="44"/>
        <w:rPr>
          <w:rFonts w:ascii="Arial Narrow" w:hAnsi="Arial Narrow" w:cs="Arial"/>
          <w:b/>
          <w:color w:val="000000"/>
        </w:rPr>
      </w:pPr>
    </w:p>
    <w:p w14:paraId="1D8F98A1" w14:textId="7D03C1E2" w:rsidR="00836D27" w:rsidRPr="00F76C50" w:rsidRDefault="00836D27" w:rsidP="00836D27">
      <w:pPr>
        <w:rPr>
          <w:rFonts w:ascii="Arial Narrow" w:hAnsi="Arial Narrow"/>
          <w:b/>
          <w:bCs/>
          <w:szCs w:val="24"/>
        </w:rPr>
      </w:pPr>
      <w:bookmarkStart w:id="88" w:name="_Hlk63406236"/>
      <w:bookmarkStart w:id="89" w:name="_Hlk523383647"/>
      <w:bookmarkStart w:id="90" w:name="_Hlk515608387"/>
      <w:bookmarkEnd w:id="60"/>
      <w:bookmarkEnd w:id="61"/>
      <w:bookmarkEnd w:id="6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6"/>
      <w:bookmarkEnd w:id="87"/>
      <w:r>
        <w:rPr>
          <w:rFonts w:ascii="Arial Narrow" w:hAnsi="Arial Narrow"/>
          <w:b/>
          <w:bCs/>
          <w:szCs w:val="24"/>
        </w:rPr>
        <w:t xml:space="preserve">8.1 </w:t>
      </w:r>
      <w:r w:rsidRPr="00F76C50">
        <w:rPr>
          <w:rFonts w:ascii="Arial Narrow" w:hAnsi="Arial Narrow"/>
          <w:b/>
          <w:bCs/>
          <w:szCs w:val="24"/>
        </w:rPr>
        <w:t xml:space="preserve">Canvi de nom de nínxols </w:t>
      </w:r>
      <w:r>
        <w:rPr>
          <w:rFonts w:ascii="Arial Narrow" w:hAnsi="Arial Narrow"/>
          <w:b/>
          <w:bCs/>
          <w:szCs w:val="24"/>
        </w:rPr>
        <w:t xml:space="preserve"> i Gravació noms en els brancal laterals de les pedres de marbre </w:t>
      </w:r>
      <w:r w:rsidRPr="00F76C50">
        <w:rPr>
          <w:rFonts w:ascii="Arial Narrow" w:hAnsi="Arial Narrow"/>
          <w:b/>
          <w:bCs/>
          <w:szCs w:val="24"/>
        </w:rPr>
        <w:t xml:space="preserve">– </w:t>
      </w:r>
      <w:r w:rsidR="00D14F17">
        <w:rPr>
          <w:rFonts w:ascii="Arial Narrow" w:hAnsi="Arial Narrow"/>
          <w:b/>
          <w:bCs/>
          <w:szCs w:val="24"/>
        </w:rPr>
        <w:t>XXX</w:t>
      </w:r>
      <w:r w:rsidRPr="00F76C50">
        <w:rPr>
          <w:rFonts w:ascii="Arial Narrow" w:hAnsi="Arial Narrow"/>
          <w:b/>
          <w:bCs/>
          <w:szCs w:val="24"/>
        </w:rPr>
        <w:t xml:space="preserve"> – </w:t>
      </w:r>
      <w:r w:rsidR="00D14F17">
        <w:rPr>
          <w:rFonts w:ascii="Arial Narrow" w:hAnsi="Arial Narrow"/>
          <w:b/>
          <w:bCs/>
          <w:szCs w:val="24"/>
        </w:rPr>
        <w:t>XXX</w:t>
      </w:r>
    </w:p>
    <w:p w14:paraId="28DF1974" w14:textId="77777777" w:rsidR="00836D27" w:rsidRPr="00F76C50" w:rsidRDefault="00836D27" w:rsidP="00836D27">
      <w:pPr>
        <w:rPr>
          <w:rFonts w:ascii="Arial Narrow" w:hAnsi="Arial Narrow"/>
          <w:b/>
          <w:bCs/>
          <w:szCs w:val="24"/>
        </w:rPr>
      </w:pPr>
    </w:p>
    <w:p w14:paraId="11E03D20" w14:textId="7BB14997" w:rsidR="00836D27" w:rsidRDefault="00836D27" w:rsidP="00836D27">
      <w:pPr>
        <w:rPr>
          <w:rFonts w:ascii="Arial Narrow" w:hAnsi="Arial Narrow"/>
          <w:szCs w:val="24"/>
        </w:rPr>
      </w:pPr>
      <w:r>
        <w:rPr>
          <w:rFonts w:ascii="Arial Narrow" w:hAnsi="Arial Narrow"/>
          <w:szCs w:val="24"/>
        </w:rPr>
        <w:t xml:space="preserve">Atesa la instància emesa pel senyor </w:t>
      </w:r>
      <w:r w:rsidR="00D14F17">
        <w:rPr>
          <w:rFonts w:ascii="Arial Narrow" w:hAnsi="Arial Narrow"/>
          <w:szCs w:val="24"/>
        </w:rPr>
        <w:t>XXX</w:t>
      </w:r>
      <w:r>
        <w:rPr>
          <w:rFonts w:ascii="Arial Narrow" w:hAnsi="Arial Narrow"/>
          <w:szCs w:val="24"/>
        </w:rPr>
        <w:t xml:space="preserve"> que al seu torn, és hereu de </w:t>
      </w:r>
      <w:r w:rsidR="00D14F17">
        <w:rPr>
          <w:rFonts w:ascii="Arial Narrow" w:hAnsi="Arial Narrow"/>
          <w:szCs w:val="24"/>
        </w:rPr>
        <w:t>XXX</w:t>
      </w:r>
      <w:r>
        <w:rPr>
          <w:rFonts w:ascii="Arial Narrow" w:hAnsi="Arial Narrow"/>
          <w:szCs w:val="24"/>
        </w:rPr>
        <w:t xml:space="preserve">, i d’acord amb les acceptacions d’herències i sol·licita el canvi de nom dels nínxols </w:t>
      </w:r>
      <w:r w:rsidR="00D14F17">
        <w:rPr>
          <w:rFonts w:ascii="Arial Narrow" w:hAnsi="Arial Narrow"/>
          <w:szCs w:val="24"/>
        </w:rPr>
        <w:t>XXX</w:t>
      </w:r>
      <w:r>
        <w:rPr>
          <w:rFonts w:ascii="Arial Narrow" w:hAnsi="Arial Narrow"/>
          <w:szCs w:val="24"/>
        </w:rPr>
        <w:t xml:space="preserve"> del cementiri municipal de Verges propietat de la senyora </w:t>
      </w:r>
      <w:r w:rsidR="00D14F17">
        <w:rPr>
          <w:rFonts w:ascii="Arial Narrow" w:hAnsi="Arial Narrow"/>
          <w:szCs w:val="24"/>
        </w:rPr>
        <w:t>XXX</w:t>
      </w:r>
      <w:r>
        <w:rPr>
          <w:rFonts w:ascii="Arial Narrow" w:hAnsi="Arial Narrow"/>
          <w:szCs w:val="24"/>
        </w:rPr>
        <w:t xml:space="preserve">, així com carregar els rebuts al compte a nom de </w:t>
      </w:r>
      <w:r w:rsidR="00D14F17">
        <w:rPr>
          <w:rFonts w:ascii="Arial Narrow" w:hAnsi="Arial Narrow"/>
          <w:szCs w:val="24"/>
        </w:rPr>
        <w:t>XXX</w:t>
      </w:r>
    </w:p>
    <w:p w14:paraId="6295C120" w14:textId="77777777" w:rsidR="00836D27" w:rsidRDefault="00836D27" w:rsidP="00836D27">
      <w:pPr>
        <w:rPr>
          <w:rFonts w:ascii="Arial Narrow" w:hAnsi="Arial Narrow"/>
          <w:szCs w:val="24"/>
        </w:rPr>
      </w:pPr>
    </w:p>
    <w:p w14:paraId="261ED3ED" w14:textId="13247984" w:rsidR="00836D27" w:rsidRPr="001B7092" w:rsidRDefault="00836D27" w:rsidP="00836D27">
      <w:pPr>
        <w:rPr>
          <w:rFonts w:ascii="Arial Narrow" w:hAnsi="Arial Narrow" w:cs="Arial Narrow"/>
          <w:color w:val="000000"/>
        </w:rPr>
      </w:pPr>
      <w:r w:rsidRPr="001B7092">
        <w:rPr>
          <w:rFonts w:ascii="Arial Narrow" w:hAnsi="Arial Narrow" w:cs="Arial Narrow"/>
          <w:color w:val="000000"/>
        </w:rPr>
        <w:t xml:space="preserve">Atès que presenten documentació d’acceptació i manifestació d’herència </w:t>
      </w:r>
      <w:r>
        <w:rPr>
          <w:rFonts w:ascii="Arial Narrow" w:hAnsi="Arial Narrow" w:cs="Arial Narrow"/>
          <w:color w:val="000000"/>
        </w:rPr>
        <w:t xml:space="preserve">del senyor </w:t>
      </w:r>
      <w:r w:rsidR="00D14F17">
        <w:rPr>
          <w:rFonts w:ascii="Arial Narrow" w:hAnsi="Arial Narrow" w:cs="Arial Narrow"/>
          <w:color w:val="000000"/>
        </w:rPr>
        <w:t>XXX</w:t>
      </w:r>
      <w:r>
        <w:rPr>
          <w:rFonts w:ascii="Arial Narrow" w:hAnsi="Arial Narrow" w:cs="Arial Narrow"/>
          <w:color w:val="000000"/>
        </w:rPr>
        <w:t xml:space="preserve">, i dels germans </w:t>
      </w:r>
      <w:r w:rsidR="00D14F17">
        <w:rPr>
          <w:rFonts w:ascii="Arial Narrow" w:hAnsi="Arial Narrow" w:cs="Arial Narrow"/>
          <w:color w:val="000000"/>
        </w:rPr>
        <w:t>XXX</w:t>
      </w:r>
      <w:r>
        <w:rPr>
          <w:rFonts w:ascii="Arial Narrow" w:hAnsi="Arial Narrow" w:cs="Arial Narrow"/>
          <w:color w:val="000000"/>
        </w:rPr>
        <w:t>.</w:t>
      </w:r>
    </w:p>
    <w:p w14:paraId="07B4E2C6" w14:textId="77777777" w:rsidR="00836D27" w:rsidRPr="001B7092" w:rsidRDefault="00836D27" w:rsidP="00836D27">
      <w:pPr>
        <w:rPr>
          <w:rFonts w:ascii="Arial Narrow" w:hAnsi="Arial Narrow" w:cs="Arial Narrow"/>
          <w:color w:val="000000"/>
        </w:rPr>
      </w:pPr>
    </w:p>
    <w:p w14:paraId="416C77D5" w14:textId="77777777" w:rsidR="00836D27" w:rsidRPr="001B7092" w:rsidRDefault="00836D27" w:rsidP="00836D27">
      <w:pPr>
        <w:rPr>
          <w:rFonts w:ascii="Arial Narrow" w:hAnsi="Arial Narrow" w:cs="Arial"/>
          <w:b/>
        </w:rPr>
      </w:pPr>
      <w:r w:rsidRPr="001B7092">
        <w:rPr>
          <w:rFonts w:ascii="Arial Narrow" w:hAnsi="Arial Narrow" w:cs="Arial"/>
          <w:b/>
        </w:rPr>
        <w:t>Legislació aplicable</w:t>
      </w:r>
    </w:p>
    <w:p w14:paraId="793DFF2A" w14:textId="77777777" w:rsidR="00836D27" w:rsidRPr="001B7092" w:rsidRDefault="00836D27" w:rsidP="00836D27">
      <w:pPr>
        <w:rPr>
          <w:rFonts w:ascii="Arial Narrow" w:hAnsi="Arial Narrow" w:cs="Arial"/>
        </w:rPr>
      </w:pPr>
      <w:r w:rsidRPr="001B7092">
        <w:rPr>
          <w:rFonts w:ascii="Arial Narrow" w:hAnsi="Arial Narrow" w:cs="Arial"/>
        </w:rPr>
        <w:t xml:space="preserve">Ordenança Fiscal número 8 reguladora de la taxa de cementiri municipal. </w:t>
      </w:r>
    </w:p>
    <w:p w14:paraId="5A72F7D3" w14:textId="77777777" w:rsidR="00836D27" w:rsidRDefault="00836D27" w:rsidP="00836D27">
      <w:pPr>
        <w:rPr>
          <w:rFonts w:ascii="Arial Narrow" w:hAnsi="Arial Narrow"/>
          <w:szCs w:val="24"/>
        </w:rPr>
      </w:pPr>
    </w:p>
    <w:p w14:paraId="079A4661" w14:textId="77777777" w:rsidR="00836D27" w:rsidRPr="00F76C50" w:rsidRDefault="00836D27" w:rsidP="00836D27">
      <w:pPr>
        <w:rPr>
          <w:rFonts w:ascii="Arial Narrow" w:hAnsi="Arial Narrow"/>
          <w:b/>
          <w:bCs/>
          <w:szCs w:val="24"/>
        </w:rPr>
      </w:pPr>
      <w:r>
        <w:rPr>
          <w:rFonts w:ascii="Arial Narrow" w:hAnsi="Arial Narrow"/>
          <w:b/>
          <w:bCs/>
          <w:szCs w:val="24"/>
        </w:rPr>
        <w:t>La Junta de Govern Local acorda per unanimitat:</w:t>
      </w:r>
    </w:p>
    <w:p w14:paraId="448A99DB" w14:textId="77777777" w:rsidR="00836D27" w:rsidRDefault="00836D27" w:rsidP="00836D27">
      <w:pPr>
        <w:rPr>
          <w:rFonts w:ascii="Arial Narrow" w:hAnsi="Arial Narrow"/>
          <w:szCs w:val="24"/>
        </w:rPr>
      </w:pPr>
    </w:p>
    <w:p w14:paraId="143D3D41" w14:textId="20F7C284" w:rsidR="00836D27" w:rsidRPr="001B7092" w:rsidRDefault="00836D27" w:rsidP="00836D27">
      <w:pPr>
        <w:rPr>
          <w:rFonts w:ascii="Arial Narrow" w:hAnsi="Arial Narrow"/>
        </w:rPr>
      </w:pPr>
      <w:r w:rsidRPr="001B7092">
        <w:rPr>
          <w:rFonts w:ascii="Arial Narrow" w:hAnsi="Arial Narrow"/>
          <w:b/>
        </w:rPr>
        <w:t>Primer.-</w:t>
      </w:r>
      <w:r w:rsidRPr="001B7092">
        <w:rPr>
          <w:rFonts w:ascii="Arial Narrow" w:hAnsi="Arial Narrow"/>
        </w:rPr>
        <w:t xml:space="preserve"> Canviar la titularitat dels drets d’ús sobre els nínxols propietat </w:t>
      </w:r>
      <w:r>
        <w:rPr>
          <w:rFonts w:ascii="Arial Narrow" w:hAnsi="Arial Narrow"/>
        </w:rPr>
        <w:t xml:space="preserve">de la senyora </w:t>
      </w:r>
      <w:r w:rsidR="00D14F17">
        <w:rPr>
          <w:rFonts w:ascii="Arial Narrow" w:hAnsi="Arial Narrow"/>
        </w:rPr>
        <w:t>XXX</w:t>
      </w:r>
      <w:r>
        <w:rPr>
          <w:rFonts w:ascii="Arial Narrow" w:hAnsi="Arial Narrow"/>
        </w:rPr>
        <w:t xml:space="preserve"> a favor dels germans </w:t>
      </w:r>
      <w:r w:rsidR="00D14F17">
        <w:rPr>
          <w:rFonts w:ascii="Arial Narrow" w:hAnsi="Arial Narrow"/>
        </w:rPr>
        <w:t>XXX</w:t>
      </w:r>
    </w:p>
    <w:p w14:paraId="0C63A029" w14:textId="77777777" w:rsidR="00836D27" w:rsidRPr="001B7092" w:rsidRDefault="00836D27" w:rsidP="00836D27">
      <w:pPr>
        <w:rPr>
          <w:rFonts w:ascii="Arial Narrow" w:hAnsi="Arial Narrow"/>
          <w:highlight w:val="yellow"/>
        </w:rPr>
      </w:pPr>
    </w:p>
    <w:p w14:paraId="65040B8D" w14:textId="77777777" w:rsidR="00836D27" w:rsidRPr="001B7092" w:rsidRDefault="00836D27" w:rsidP="00836D27">
      <w:pPr>
        <w:autoSpaceDE w:val="0"/>
        <w:autoSpaceDN w:val="0"/>
        <w:adjustRightInd w:val="0"/>
        <w:rPr>
          <w:rFonts w:ascii="Arial Narrow" w:hAnsi="Arial Narrow" w:cs="Arial"/>
        </w:rPr>
      </w:pPr>
      <w:r w:rsidRPr="001B7092">
        <w:rPr>
          <w:rFonts w:ascii="Arial Narrow" w:hAnsi="Arial Narrow" w:cs="Arial"/>
          <w:b/>
        </w:rPr>
        <w:t>Segon.-</w:t>
      </w:r>
      <w:r w:rsidRPr="001B7092">
        <w:rPr>
          <w:rFonts w:ascii="Arial Narrow" w:hAnsi="Arial Narrow" w:cs="Arial"/>
        </w:rPr>
        <w:t xml:space="preserve"> Liquidar les taxes corresponents:</w:t>
      </w:r>
    </w:p>
    <w:p w14:paraId="673C0513" w14:textId="77777777" w:rsidR="00836D27" w:rsidRPr="001B7092" w:rsidRDefault="00836D27" w:rsidP="00836D27">
      <w:pPr>
        <w:autoSpaceDE w:val="0"/>
        <w:autoSpaceDN w:val="0"/>
        <w:adjustRightInd w:val="0"/>
        <w:rPr>
          <w:rFonts w:ascii="Arial Narrow" w:hAnsi="Arial Narrow" w:cs="Arial"/>
        </w:rPr>
      </w:pPr>
    </w:p>
    <w:p w14:paraId="049B967A" w14:textId="3E71AA9F" w:rsidR="00836D27" w:rsidRPr="001B7092" w:rsidRDefault="00836D27" w:rsidP="00836D27">
      <w:pPr>
        <w:autoSpaceDE w:val="0"/>
        <w:autoSpaceDN w:val="0"/>
        <w:adjustRightInd w:val="0"/>
        <w:rPr>
          <w:rFonts w:ascii="Arial Narrow" w:hAnsi="Arial Narrow" w:cs="Arial"/>
        </w:rPr>
      </w:pPr>
      <w:r w:rsidRPr="001B7092">
        <w:rPr>
          <w:rFonts w:ascii="Arial Narrow" w:hAnsi="Arial Narrow" w:cs="Arial"/>
        </w:rPr>
        <w:t xml:space="preserve">Transmissió Nínxol </w:t>
      </w:r>
      <w:r w:rsidR="00D14F17">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t>36 euros</w:t>
      </w:r>
    </w:p>
    <w:p w14:paraId="5FE8815D" w14:textId="643273E4" w:rsidR="00836D27" w:rsidRPr="001B7092" w:rsidRDefault="00836D27" w:rsidP="00836D27">
      <w:pPr>
        <w:autoSpaceDE w:val="0"/>
        <w:autoSpaceDN w:val="0"/>
        <w:adjustRightInd w:val="0"/>
        <w:rPr>
          <w:rFonts w:ascii="Arial Narrow" w:hAnsi="Arial Narrow" w:cs="Arial"/>
        </w:rPr>
      </w:pPr>
      <w:r w:rsidRPr="001B7092">
        <w:rPr>
          <w:rFonts w:ascii="Arial Narrow" w:hAnsi="Arial Narrow" w:cs="Arial"/>
        </w:rPr>
        <w:t xml:space="preserve">Transmissió Nínxol </w:t>
      </w:r>
      <w:r w:rsidR="00D14F17">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t>36 euros</w:t>
      </w:r>
    </w:p>
    <w:p w14:paraId="75B7ABB7" w14:textId="1A0D3758" w:rsidR="00836D27" w:rsidRPr="001B7092" w:rsidRDefault="00836D27" w:rsidP="00836D27">
      <w:pPr>
        <w:autoSpaceDE w:val="0"/>
        <w:autoSpaceDN w:val="0"/>
        <w:adjustRightInd w:val="0"/>
        <w:rPr>
          <w:rFonts w:ascii="Arial Narrow" w:hAnsi="Arial Narrow" w:cs="Arial"/>
        </w:rPr>
      </w:pPr>
      <w:r w:rsidRPr="001B7092">
        <w:rPr>
          <w:rFonts w:ascii="Arial Narrow" w:hAnsi="Arial Narrow" w:cs="Arial"/>
        </w:rPr>
        <w:t xml:space="preserve">Transmissió Nínxol </w:t>
      </w:r>
      <w:r w:rsidR="00D14F17">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r>
      <w:r>
        <w:rPr>
          <w:rFonts w:ascii="Arial Narrow" w:hAnsi="Arial Narrow" w:cs="Arial"/>
        </w:rPr>
        <w:t xml:space="preserve">36 </w:t>
      </w:r>
      <w:r w:rsidRPr="001B7092">
        <w:rPr>
          <w:rFonts w:ascii="Arial Narrow" w:hAnsi="Arial Narrow" w:cs="Arial"/>
        </w:rPr>
        <w:t>euros</w:t>
      </w:r>
    </w:p>
    <w:p w14:paraId="22439101" w14:textId="0810EDE2" w:rsidR="00836D27" w:rsidRPr="001B7092" w:rsidRDefault="00836D27" w:rsidP="00836D27">
      <w:pPr>
        <w:autoSpaceDE w:val="0"/>
        <w:autoSpaceDN w:val="0"/>
        <w:adjustRightInd w:val="0"/>
        <w:rPr>
          <w:rFonts w:ascii="Arial Narrow" w:hAnsi="Arial Narrow" w:cs="Arial"/>
        </w:rPr>
      </w:pPr>
      <w:r w:rsidRPr="001B7092">
        <w:rPr>
          <w:rFonts w:ascii="Arial Narrow" w:hAnsi="Arial Narrow" w:cs="Arial"/>
        </w:rPr>
        <w:t xml:space="preserve">Expedició de títol: </w:t>
      </w:r>
      <w:r w:rsidR="00D14F17">
        <w:rPr>
          <w:rFonts w:ascii="Arial Narrow" w:hAnsi="Arial Narrow" w:cs="Arial"/>
        </w:rPr>
        <w:tab/>
      </w:r>
      <w:r w:rsidRPr="001B7092">
        <w:rPr>
          <w:rFonts w:ascii="Arial Narrow" w:hAnsi="Arial Narrow" w:cs="Arial"/>
        </w:rPr>
        <w:tab/>
      </w:r>
      <w:r w:rsidRPr="001B7092">
        <w:rPr>
          <w:rFonts w:ascii="Arial Narrow" w:hAnsi="Arial Narrow" w:cs="Arial"/>
        </w:rPr>
        <w:tab/>
        <w:t xml:space="preserve">25 euros </w:t>
      </w:r>
    </w:p>
    <w:p w14:paraId="151EA137" w14:textId="77777777" w:rsidR="00836D27" w:rsidRPr="001B7092" w:rsidRDefault="00836D27" w:rsidP="00836D27">
      <w:pPr>
        <w:rPr>
          <w:rFonts w:ascii="Arial Narrow" w:hAnsi="Arial Narrow" w:cs="Arial"/>
        </w:rPr>
      </w:pPr>
    </w:p>
    <w:p w14:paraId="531B8A41" w14:textId="77777777" w:rsidR="00836D27" w:rsidRPr="001B7092" w:rsidRDefault="00836D27" w:rsidP="00836D27">
      <w:pPr>
        <w:pBdr>
          <w:top w:val="single" w:sz="4" w:space="1" w:color="auto"/>
          <w:left w:val="single" w:sz="4" w:space="4" w:color="auto"/>
          <w:bottom w:val="single" w:sz="4" w:space="1" w:color="auto"/>
          <w:right w:val="single" w:sz="4" w:space="4" w:color="auto"/>
        </w:pBdr>
        <w:rPr>
          <w:rFonts w:ascii="Arial Narrow" w:hAnsi="Arial Narrow" w:cs="Arial"/>
          <w:b/>
        </w:rPr>
      </w:pPr>
      <w:r w:rsidRPr="001B7092">
        <w:rPr>
          <w:rFonts w:ascii="Arial Narrow" w:hAnsi="Arial Narrow" w:cs="Arial"/>
          <w:b/>
        </w:rPr>
        <w:t>TOTAL</w:t>
      </w:r>
      <w:r w:rsidRPr="001B7092">
        <w:rPr>
          <w:rFonts w:ascii="Arial Narrow" w:hAnsi="Arial Narrow" w:cs="Arial"/>
          <w:b/>
        </w:rPr>
        <w:tab/>
      </w:r>
      <w:r w:rsidRPr="001B7092">
        <w:rPr>
          <w:rFonts w:ascii="Arial Narrow" w:hAnsi="Arial Narrow" w:cs="Arial"/>
          <w:b/>
        </w:rPr>
        <w:tab/>
        <w:t xml:space="preserve">           </w:t>
      </w:r>
      <w:r w:rsidRPr="001B7092">
        <w:rPr>
          <w:rFonts w:ascii="Arial Narrow" w:hAnsi="Arial Narrow" w:cs="Arial"/>
          <w:b/>
        </w:rPr>
        <w:tab/>
      </w:r>
      <w:r w:rsidRPr="001B7092">
        <w:rPr>
          <w:rFonts w:ascii="Arial Narrow" w:hAnsi="Arial Narrow" w:cs="Arial"/>
          <w:b/>
        </w:rPr>
        <w:tab/>
        <w:t>133 euros</w:t>
      </w:r>
    </w:p>
    <w:p w14:paraId="6293C032" w14:textId="77777777" w:rsidR="00836D27" w:rsidRDefault="00836D27" w:rsidP="00836D27">
      <w:pPr>
        <w:rPr>
          <w:rFonts w:ascii="Arial Narrow" w:hAnsi="Arial Narrow" w:cs="Arial"/>
        </w:rPr>
      </w:pPr>
    </w:p>
    <w:p w14:paraId="59411D2C" w14:textId="77777777" w:rsidR="00836D27" w:rsidRDefault="00836D27" w:rsidP="00836D27">
      <w:pPr>
        <w:rPr>
          <w:rFonts w:ascii="Arial Narrow" w:hAnsi="Arial Narrow" w:cs="Arial"/>
        </w:rPr>
      </w:pPr>
      <w:r>
        <w:rPr>
          <w:rFonts w:ascii="Arial Narrow" w:hAnsi="Arial Narrow" w:cs="Arial"/>
          <w:b/>
          <w:bCs/>
        </w:rPr>
        <w:t xml:space="preserve">Tercer.- </w:t>
      </w:r>
      <w:r>
        <w:rPr>
          <w:rFonts w:ascii="Arial Narrow" w:hAnsi="Arial Narrow" w:cs="Arial"/>
        </w:rPr>
        <w:t>Autoritzar la inscripció del nom de difunts enterrats en aquests nínxols en el brancals laterals de les pedres de marbre.</w:t>
      </w:r>
    </w:p>
    <w:p w14:paraId="3209071D" w14:textId="77777777" w:rsidR="00836D27" w:rsidRDefault="00836D27" w:rsidP="00836D27">
      <w:pPr>
        <w:rPr>
          <w:rFonts w:ascii="Arial Narrow" w:hAnsi="Arial Narrow" w:cs="Arial"/>
        </w:rPr>
      </w:pPr>
    </w:p>
    <w:p w14:paraId="1F62AD1E" w14:textId="77777777" w:rsidR="00836D27" w:rsidRPr="00DC7CE3" w:rsidRDefault="00836D27" w:rsidP="00836D27">
      <w:pPr>
        <w:rPr>
          <w:rFonts w:ascii="Arial Narrow" w:hAnsi="Arial Narrow" w:cs="Arial"/>
        </w:rPr>
      </w:pPr>
      <w:r>
        <w:rPr>
          <w:rFonts w:ascii="Arial Narrow" w:hAnsi="Arial Narrow" w:cs="Arial"/>
          <w:b/>
          <w:bCs/>
        </w:rPr>
        <w:t>Quart.-</w:t>
      </w:r>
      <w:r>
        <w:rPr>
          <w:rFonts w:ascii="Arial Narrow" w:hAnsi="Arial Narrow" w:cs="Arial"/>
        </w:rPr>
        <w:t xml:space="preserve"> Prendre coneixement del número de c/c i titularitat de l’encarregat del pagament dels rebuts dels nínxols.</w:t>
      </w:r>
    </w:p>
    <w:p w14:paraId="2798199D" w14:textId="77777777" w:rsidR="00836D27" w:rsidRPr="001B7092" w:rsidRDefault="00836D27" w:rsidP="00836D27">
      <w:pPr>
        <w:rPr>
          <w:rFonts w:ascii="Arial Narrow" w:hAnsi="Arial Narrow" w:cs="Arial"/>
        </w:rPr>
      </w:pPr>
    </w:p>
    <w:p w14:paraId="111B5AFA" w14:textId="77777777" w:rsidR="00836D27" w:rsidRPr="001B7092" w:rsidRDefault="00836D27" w:rsidP="00836D27">
      <w:pPr>
        <w:rPr>
          <w:rFonts w:ascii="Arial Narrow" w:hAnsi="Arial Narrow" w:cs="Arial"/>
        </w:rPr>
      </w:pPr>
      <w:r>
        <w:rPr>
          <w:rFonts w:ascii="Arial Narrow" w:hAnsi="Arial Narrow" w:cs="Arial"/>
          <w:b/>
        </w:rPr>
        <w:t>Cinquè</w:t>
      </w:r>
      <w:r w:rsidRPr="001B7092">
        <w:rPr>
          <w:rFonts w:ascii="Arial Narrow" w:hAnsi="Arial Narrow" w:cs="Arial"/>
          <w:b/>
        </w:rPr>
        <w:t>.-</w:t>
      </w:r>
      <w:r w:rsidRPr="001B7092">
        <w:rPr>
          <w:rFonts w:ascii="Arial Narrow" w:hAnsi="Arial Narrow" w:cs="Arial"/>
        </w:rPr>
        <w:t xml:space="preserve"> Notificar el present acord a la persona interessada</w:t>
      </w:r>
    </w:p>
    <w:p w14:paraId="617DF279" w14:textId="77777777" w:rsidR="00836D27" w:rsidRPr="001B7092" w:rsidRDefault="00836D27" w:rsidP="00836D27">
      <w:pPr>
        <w:rPr>
          <w:rFonts w:ascii="Arial Narrow" w:hAnsi="Arial Narrow" w:cs="Arial"/>
        </w:rPr>
      </w:pPr>
    </w:p>
    <w:p w14:paraId="37CBFB00" w14:textId="77777777" w:rsidR="00836D27" w:rsidRPr="001B7092" w:rsidRDefault="00836D27" w:rsidP="00836D27">
      <w:pPr>
        <w:tabs>
          <w:tab w:val="left" w:pos="0"/>
        </w:tabs>
        <w:rPr>
          <w:rFonts w:ascii="Arial Narrow" w:hAnsi="Arial Narrow" w:cs="Arial"/>
        </w:rPr>
      </w:pPr>
      <w:r>
        <w:rPr>
          <w:rFonts w:ascii="Arial Narrow" w:hAnsi="Arial Narrow" w:cs="Arial"/>
          <w:b/>
        </w:rPr>
        <w:t>Sisè</w:t>
      </w:r>
      <w:r w:rsidRPr="001B7092">
        <w:rPr>
          <w:rFonts w:ascii="Arial Narrow" w:hAnsi="Arial Narrow" w:cs="Arial"/>
          <w:b/>
        </w:rPr>
        <w:t>.-</w:t>
      </w:r>
      <w:r w:rsidRPr="001B7092">
        <w:rPr>
          <w:rFonts w:ascii="Arial Narrow" w:hAnsi="Arial Narrow" w:cs="Arial"/>
        </w:rPr>
        <w:t xml:space="preserve"> Donar trasllat del present acord al Consell Comarcal del Baix Empordà.</w:t>
      </w:r>
    </w:p>
    <w:p w14:paraId="2769102F" w14:textId="77777777" w:rsidR="00836D27" w:rsidRPr="00F76C50" w:rsidRDefault="00836D27" w:rsidP="00836D27">
      <w:pPr>
        <w:rPr>
          <w:rFonts w:ascii="Arial Narrow" w:hAnsi="Arial Narrow"/>
          <w:szCs w:val="24"/>
        </w:rPr>
      </w:pPr>
    </w:p>
    <w:p w14:paraId="47957963" w14:textId="77777777" w:rsidR="00836D27" w:rsidRDefault="00836D27" w:rsidP="007B5A54">
      <w:pPr>
        <w:rPr>
          <w:rFonts w:ascii="Arial Narrow" w:hAnsi="Arial Narrow"/>
          <w:b/>
          <w:bCs/>
        </w:rPr>
      </w:pPr>
    </w:p>
    <w:p w14:paraId="17A48C17" w14:textId="4A8E13AC" w:rsidR="003072A5" w:rsidRPr="007B5A54" w:rsidRDefault="007B5A54" w:rsidP="007B5A54">
      <w:pPr>
        <w:rPr>
          <w:rFonts w:ascii="Arial Narrow" w:hAnsi="Arial Narrow" w:cs="Arial"/>
          <w:b/>
          <w:bCs/>
        </w:rPr>
      </w:pPr>
      <w:r w:rsidRPr="007B5A54">
        <w:rPr>
          <w:rFonts w:ascii="Arial Narrow" w:hAnsi="Arial Narrow"/>
          <w:b/>
          <w:bCs/>
        </w:rPr>
        <w:t>9.</w:t>
      </w:r>
      <w:bookmarkStart w:id="91" w:name="_Hlk73521582"/>
      <w:bookmarkStart w:id="92" w:name="_Hlk76373019"/>
      <w:bookmarkStart w:id="93" w:name="_Hlk77141619"/>
      <w:bookmarkStart w:id="94" w:name="_Hlk81989388"/>
      <w:bookmarkStart w:id="95" w:name="_Hlk87272897"/>
      <w:r w:rsidR="00B351E0">
        <w:rPr>
          <w:rFonts w:ascii="Arial Narrow" w:hAnsi="Arial Narrow"/>
          <w:b/>
          <w:bCs/>
        </w:rPr>
        <w:t xml:space="preserve"> </w:t>
      </w:r>
      <w:r w:rsidR="003072A5" w:rsidRPr="007B5A54">
        <w:rPr>
          <w:rFonts w:ascii="Arial Narrow" w:hAnsi="Arial Narrow" w:cs="Arial"/>
          <w:b/>
          <w:bCs/>
        </w:rPr>
        <w:t>SUBVENCIONS</w:t>
      </w:r>
    </w:p>
    <w:bookmarkEnd w:id="88"/>
    <w:bookmarkEnd w:id="91"/>
    <w:bookmarkEnd w:id="92"/>
    <w:p w14:paraId="52152BD0" w14:textId="37DB2043" w:rsidR="00446836" w:rsidRDefault="00446836" w:rsidP="00E63DDA">
      <w:pPr>
        <w:rPr>
          <w:rFonts w:ascii="Arial Narrow" w:hAnsi="Arial Narrow" w:cs="Arial"/>
          <w:b/>
          <w:color w:val="000000"/>
        </w:rPr>
      </w:pPr>
    </w:p>
    <w:p w14:paraId="6C718094" w14:textId="49251044" w:rsidR="002A0602" w:rsidRDefault="002A0602" w:rsidP="00E63DDA">
      <w:pPr>
        <w:rPr>
          <w:rFonts w:ascii="Arial Narrow" w:hAnsi="Arial Narrow" w:cs="Arial"/>
          <w:b/>
          <w:color w:val="000000"/>
        </w:rPr>
      </w:pPr>
      <w:r>
        <w:rPr>
          <w:rFonts w:ascii="Arial Narrow" w:hAnsi="Arial Narrow" w:cs="Arial"/>
          <w:b/>
          <w:color w:val="000000"/>
        </w:rPr>
        <w:lastRenderedPageBreak/>
        <w:t>9.1. R</w:t>
      </w:r>
      <w:r w:rsidR="00D02777">
        <w:rPr>
          <w:rFonts w:ascii="Arial Narrow" w:hAnsi="Arial Narrow" w:cs="Arial"/>
          <w:b/>
          <w:color w:val="000000"/>
        </w:rPr>
        <w:t>etorn de la desviació pressupostària</w:t>
      </w:r>
      <w:r w:rsidR="007F41AD">
        <w:rPr>
          <w:rFonts w:ascii="Arial Narrow" w:hAnsi="Arial Narrow" w:cs="Arial"/>
          <w:b/>
          <w:color w:val="000000"/>
        </w:rPr>
        <w:t xml:space="preserve"> </w:t>
      </w:r>
      <w:r w:rsidR="008C1929">
        <w:rPr>
          <w:rFonts w:ascii="Arial Narrow" w:hAnsi="Arial Narrow" w:cs="Arial"/>
          <w:b/>
          <w:color w:val="000000"/>
        </w:rPr>
        <w:t>(EXP. PRE092/20/00278) “</w:t>
      </w:r>
      <w:r w:rsidR="00D02777">
        <w:rPr>
          <w:rFonts w:ascii="Arial Narrow" w:hAnsi="Arial Narrow" w:cs="Arial"/>
          <w:b/>
          <w:color w:val="000000"/>
        </w:rPr>
        <w:t>Actuacions desprès del Glòria”</w:t>
      </w:r>
    </w:p>
    <w:p w14:paraId="78BD96D7" w14:textId="431FB48F" w:rsidR="00464B27" w:rsidRDefault="00464B27" w:rsidP="007B5A54">
      <w:pPr>
        <w:pStyle w:val="Pargrafdellista"/>
        <w:ind w:left="0"/>
        <w:rPr>
          <w:rFonts w:ascii="Arial Narrow" w:hAnsi="Arial Narrow" w:cs="Arial"/>
          <w:b/>
        </w:rPr>
      </w:pPr>
      <w:bookmarkStart w:id="96" w:name="_Hlk91751805"/>
      <w:bookmarkStart w:id="97" w:name="_Hlk81989423"/>
      <w:bookmarkStart w:id="98" w:name="_Hlk76374794"/>
      <w:bookmarkStart w:id="99" w:name="_Hlk519083471"/>
      <w:bookmarkStart w:id="100" w:name="_Hlk507570880"/>
      <w:bookmarkStart w:id="101" w:name="_Hlk515608444"/>
      <w:bookmarkStart w:id="102" w:name="_Hlk521404477"/>
      <w:bookmarkStart w:id="103" w:name="_Hlk523384552"/>
      <w:bookmarkStart w:id="104" w:name="_Hlk527046459"/>
      <w:bookmarkStart w:id="105" w:name="_Hlk528306831"/>
      <w:bookmarkStart w:id="106" w:name="_Hlk342936"/>
      <w:bookmarkStart w:id="107" w:name="_Hlk2589049"/>
      <w:bookmarkStart w:id="108" w:name="_Hlk7695436"/>
      <w:bookmarkStart w:id="109" w:name="_Hlk52884439"/>
      <w:bookmarkStart w:id="110" w:name="_Hlk48115934"/>
      <w:bookmarkStart w:id="111" w:name="OLE_LINK8"/>
      <w:bookmarkStart w:id="112" w:name="_Hlk15367945"/>
      <w:bookmarkStart w:id="113" w:name="_Hlk19185533"/>
      <w:bookmarkStart w:id="114" w:name="_Hlk21426430"/>
      <w:bookmarkStart w:id="115" w:name="_Hlk26861201"/>
      <w:bookmarkStart w:id="116" w:name="_Hlk39829719"/>
      <w:bookmarkStart w:id="117" w:name="_Hlk45089416"/>
      <w:bookmarkStart w:id="118" w:name="_Hlk42082119"/>
      <w:bookmarkStart w:id="119" w:name="_Hlk59520849"/>
      <w:bookmarkStart w:id="120" w:name="_Hlk73522887"/>
      <w:bookmarkStart w:id="121" w:name="_Hlk87272966"/>
      <w:bookmarkStart w:id="122" w:name="_Hlk84415853"/>
      <w:bookmarkEnd w:id="89"/>
      <w:bookmarkEnd w:id="90"/>
      <w:bookmarkEnd w:id="93"/>
      <w:bookmarkEnd w:id="94"/>
      <w:bookmarkEnd w:id="95"/>
    </w:p>
    <w:p w14:paraId="325EABB7" w14:textId="336829D6" w:rsidR="008C1929" w:rsidRDefault="008C1929" w:rsidP="007B5A54">
      <w:pPr>
        <w:pStyle w:val="Pargrafdellista"/>
        <w:ind w:left="0"/>
        <w:rPr>
          <w:rFonts w:ascii="Arial Narrow" w:hAnsi="Arial Narrow" w:cs="Arial"/>
          <w:bCs/>
        </w:rPr>
      </w:pPr>
      <w:r w:rsidRPr="008C1929">
        <w:rPr>
          <w:rFonts w:ascii="Arial Narrow" w:hAnsi="Arial Narrow" w:cs="Arial"/>
          <w:bCs/>
        </w:rPr>
        <w:t>Atès que es va demanar una subvenció directa a la Generalitat de Catalunya</w:t>
      </w:r>
      <w:r>
        <w:rPr>
          <w:rFonts w:ascii="Arial Narrow" w:hAnsi="Arial Narrow" w:cs="Arial"/>
          <w:bCs/>
        </w:rPr>
        <w:t xml:space="preserve"> per a l’arranjament  dels danys ocasionats en equipaments i infraestructures municipals pel temporal dels dies 20</w:t>
      </w:r>
      <w:r w:rsidR="00366094">
        <w:rPr>
          <w:rFonts w:ascii="Arial Narrow" w:hAnsi="Arial Narrow" w:cs="Arial"/>
          <w:bCs/>
        </w:rPr>
        <w:t xml:space="preserve"> </w:t>
      </w:r>
      <w:r>
        <w:rPr>
          <w:rFonts w:ascii="Arial Narrow" w:hAnsi="Arial Narrow" w:cs="Arial"/>
          <w:bCs/>
        </w:rPr>
        <w:t>i</w:t>
      </w:r>
      <w:r w:rsidR="00366094">
        <w:rPr>
          <w:rFonts w:ascii="Arial Narrow" w:hAnsi="Arial Narrow" w:cs="Arial"/>
          <w:bCs/>
        </w:rPr>
        <w:t xml:space="preserve"> </w:t>
      </w:r>
      <w:r>
        <w:rPr>
          <w:rFonts w:ascii="Arial Narrow" w:hAnsi="Arial Narrow" w:cs="Arial"/>
          <w:bCs/>
        </w:rPr>
        <w:t>23 de gener de 2020 (Glòria)</w:t>
      </w:r>
      <w:r w:rsidR="00366094">
        <w:rPr>
          <w:rFonts w:ascii="Arial Narrow" w:hAnsi="Arial Narrow" w:cs="Arial"/>
          <w:bCs/>
        </w:rPr>
        <w:t>.</w:t>
      </w:r>
    </w:p>
    <w:p w14:paraId="3E19C44B" w14:textId="7D8C4B02" w:rsidR="00366094" w:rsidRDefault="00366094" w:rsidP="007B5A54">
      <w:pPr>
        <w:pStyle w:val="Pargrafdellista"/>
        <w:ind w:left="0"/>
        <w:rPr>
          <w:rFonts w:ascii="Arial Narrow" w:hAnsi="Arial Narrow" w:cs="Arial"/>
          <w:bCs/>
        </w:rPr>
      </w:pPr>
    </w:p>
    <w:p w14:paraId="4CB6C441" w14:textId="77777777" w:rsidR="00DA6580" w:rsidRDefault="00DA6580" w:rsidP="00DA6580">
      <w:pPr>
        <w:pStyle w:val="Pargrafdellista"/>
        <w:ind w:left="0"/>
        <w:rPr>
          <w:rFonts w:ascii="Arial Narrow" w:hAnsi="Arial Narrow" w:cs="Arial"/>
          <w:bCs/>
        </w:rPr>
      </w:pPr>
      <w:r>
        <w:rPr>
          <w:rFonts w:ascii="Arial Narrow" w:hAnsi="Arial Narrow" w:cs="Arial"/>
          <w:bCs/>
        </w:rPr>
        <w:t>Vist que la Generalitat de Catalunya, Departament de Presidència ha concedit una subvenció de 15.744,78 euros, amb un pressupost subvencionable de 31489,56 euros.</w:t>
      </w:r>
    </w:p>
    <w:p w14:paraId="1517CA40" w14:textId="77777777" w:rsidR="00DA6580" w:rsidRDefault="00DA6580" w:rsidP="007B5A54">
      <w:pPr>
        <w:pStyle w:val="Pargrafdellista"/>
        <w:ind w:left="0"/>
        <w:rPr>
          <w:rFonts w:ascii="Arial Narrow" w:hAnsi="Arial Narrow" w:cs="Arial"/>
          <w:bCs/>
        </w:rPr>
      </w:pPr>
    </w:p>
    <w:p w14:paraId="40B5E036" w14:textId="051CC684" w:rsidR="00366094" w:rsidRDefault="00DA6580" w:rsidP="007B5A54">
      <w:pPr>
        <w:pStyle w:val="Pargrafdellista"/>
        <w:ind w:left="0"/>
        <w:rPr>
          <w:rFonts w:ascii="Arial Narrow" w:hAnsi="Arial Narrow" w:cs="Arial"/>
          <w:bCs/>
        </w:rPr>
      </w:pPr>
      <w:r>
        <w:rPr>
          <w:rFonts w:ascii="Arial Narrow" w:hAnsi="Arial Narrow" w:cs="Arial"/>
          <w:bCs/>
        </w:rPr>
        <w:t>Atès que</w:t>
      </w:r>
      <w:r w:rsidR="00366094">
        <w:rPr>
          <w:rFonts w:ascii="Arial Narrow" w:hAnsi="Arial Narrow" w:cs="Arial"/>
          <w:bCs/>
        </w:rPr>
        <w:t xml:space="preserve"> les actuacions sol·licitades </w:t>
      </w:r>
      <w:r>
        <w:rPr>
          <w:rFonts w:ascii="Arial Narrow" w:hAnsi="Arial Narrow" w:cs="Arial"/>
          <w:bCs/>
        </w:rPr>
        <w:t>ascendien a 123.918,88 euros i amb la concessió d’aquesta subvenció no es podien executar la totalitat de les actuacions.</w:t>
      </w:r>
    </w:p>
    <w:p w14:paraId="7C5DD9D2" w14:textId="77777777" w:rsidR="00366094" w:rsidRDefault="00366094" w:rsidP="007B5A54">
      <w:pPr>
        <w:pStyle w:val="Pargrafdellista"/>
        <w:ind w:left="0"/>
        <w:rPr>
          <w:rFonts w:ascii="Arial Narrow" w:hAnsi="Arial Narrow" w:cs="Arial"/>
          <w:bCs/>
        </w:rPr>
      </w:pPr>
    </w:p>
    <w:p w14:paraId="4336C0F8" w14:textId="381882A6" w:rsidR="00366094" w:rsidRDefault="00DA6580" w:rsidP="007B5A54">
      <w:pPr>
        <w:pStyle w:val="Pargrafdellista"/>
        <w:ind w:left="0"/>
        <w:rPr>
          <w:rFonts w:ascii="Arial Narrow" w:hAnsi="Arial Narrow" w:cs="Arial"/>
          <w:bCs/>
        </w:rPr>
      </w:pPr>
      <w:r>
        <w:rPr>
          <w:rFonts w:ascii="Arial Narrow" w:hAnsi="Arial Narrow" w:cs="Arial"/>
          <w:bCs/>
        </w:rPr>
        <w:t xml:space="preserve">Vistes les actuacions executades </w:t>
      </w:r>
      <w:r w:rsidR="00790D3E">
        <w:rPr>
          <w:rFonts w:ascii="Arial Narrow" w:hAnsi="Arial Narrow" w:cs="Arial"/>
          <w:bCs/>
        </w:rPr>
        <w:t>a</w:t>
      </w:r>
      <w:r>
        <w:rPr>
          <w:rFonts w:ascii="Arial Narrow" w:hAnsi="Arial Narrow" w:cs="Arial"/>
          <w:bCs/>
        </w:rPr>
        <w:t xml:space="preserve">scendeixen a </w:t>
      </w:r>
      <w:r w:rsidR="00790D3E">
        <w:rPr>
          <w:rFonts w:ascii="Arial Narrow" w:hAnsi="Arial Narrow" w:cs="Arial"/>
          <w:bCs/>
        </w:rPr>
        <w:t>22.228,20 euros i d’acord amb les bases el pressupost subvencionable</w:t>
      </w:r>
      <w:r w:rsidR="0046552C">
        <w:rPr>
          <w:rFonts w:ascii="Arial Narrow" w:hAnsi="Arial Narrow" w:cs="Arial"/>
          <w:bCs/>
        </w:rPr>
        <w:t xml:space="preserve"> només podia variar en un 10%.</w:t>
      </w:r>
    </w:p>
    <w:p w14:paraId="1F58E922" w14:textId="30F47420" w:rsidR="0046552C" w:rsidRDefault="0046552C" w:rsidP="007B5A54">
      <w:pPr>
        <w:pStyle w:val="Pargrafdellista"/>
        <w:ind w:left="0"/>
        <w:rPr>
          <w:rFonts w:ascii="Arial Narrow" w:hAnsi="Arial Narrow" w:cs="Arial"/>
          <w:bCs/>
        </w:rPr>
      </w:pPr>
    </w:p>
    <w:p w14:paraId="2D17C100" w14:textId="52B9503A" w:rsidR="0046552C" w:rsidRPr="008C1929" w:rsidRDefault="0046552C" w:rsidP="007B5A54">
      <w:pPr>
        <w:pStyle w:val="Pargrafdellista"/>
        <w:ind w:left="0"/>
        <w:rPr>
          <w:rFonts w:ascii="Arial Narrow" w:hAnsi="Arial Narrow" w:cs="Arial"/>
          <w:bCs/>
        </w:rPr>
      </w:pPr>
      <w:r>
        <w:rPr>
          <w:rFonts w:ascii="Arial Narrow" w:hAnsi="Arial Narrow" w:cs="Arial"/>
          <w:bCs/>
        </w:rPr>
        <w:t xml:space="preserve">Atès que s’ha justificat un 70,59% de la totalitat del pressupost, deixant sense fer les actuacions restants que superaven totes l’import sobrant d’un 29,41% de la totalitat del pressupost, </w:t>
      </w:r>
    </w:p>
    <w:p w14:paraId="766D2695" w14:textId="4A11F3FA" w:rsidR="008C1929" w:rsidRPr="008C1929" w:rsidRDefault="008C1929" w:rsidP="007B5A54">
      <w:pPr>
        <w:pStyle w:val="Pargrafdellista"/>
        <w:ind w:left="0"/>
        <w:rPr>
          <w:rFonts w:ascii="Arial Narrow" w:hAnsi="Arial Narrow" w:cs="Arial"/>
          <w:bCs/>
        </w:rPr>
      </w:pPr>
    </w:p>
    <w:p w14:paraId="18CC65C9" w14:textId="77777777" w:rsidR="0046552C" w:rsidRPr="00BD363A" w:rsidRDefault="0046552C" w:rsidP="0046552C">
      <w:pPr>
        <w:rPr>
          <w:rFonts w:ascii="Arial Narrow" w:hAnsi="Arial Narrow"/>
          <w:b/>
          <w:bCs/>
        </w:rPr>
      </w:pPr>
      <w:r w:rsidRPr="00BD363A">
        <w:rPr>
          <w:rFonts w:ascii="Arial Narrow" w:hAnsi="Arial Narrow"/>
          <w:b/>
          <w:bCs/>
        </w:rPr>
        <w:t>La Junta de Govern Local acorda per unanimitat:</w:t>
      </w:r>
    </w:p>
    <w:p w14:paraId="2DC998B6" w14:textId="74697F99" w:rsidR="008C1929" w:rsidRDefault="008C1929" w:rsidP="007B5A54">
      <w:pPr>
        <w:pStyle w:val="Pargrafdellista"/>
        <w:ind w:left="0"/>
        <w:rPr>
          <w:rFonts w:ascii="Arial Narrow" w:hAnsi="Arial Narrow" w:cs="Arial"/>
          <w:b/>
        </w:rPr>
      </w:pPr>
    </w:p>
    <w:p w14:paraId="51BDE684" w14:textId="29DCC313" w:rsidR="0030478C" w:rsidRDefault="0046552C" w:rsidP="007B5A54">
      <w:pPr>
        <w:pStyle w:val="Pargrafdellista"/>
        <w:ind w:left="0"/>
        <w:rPr>
          <w:rFonts w:ascii="Arial Narrow" w:hAnsi="Arial Narrow" w:cs="Arial"/>
          <w:bCs/>
        </w:rPr>
      </w:pPr>
      <w:r>
        <w:rPr>
          <w:rFonts w:ascii="Arial Narrow" w:hAnsi="Arial Narrow" w:cs="Arial"/>
          <w:b/>
        </w:rPr>
        <w:t xml:space="preserve">Primer. </w:t>
      </w:r>
      <w:r w:rsidRPr="0046552C">
        <w:rPr>
          <w:rFonts w:ascii="Arial Narrow" w:hAnsi="Arial Narrow" w:cs="Arial"/>
          <w:bCs/>
        </w:rPr>
        <w:t>Sol·licitar a</w:t>
      </w:r>
      <w:r w:rsidR="0030478C">
        <w:rPr>
          <w:rFonts w:ascii="Arial Narrow" w:hAnsi="Arial Narrow" w:cs="Arial"/>
          <w:bCs/>
        </w:rPr>
        <w:t xml:space="preserve"> </w:t>
      </w:r>
      <w:r w:rsidRPr="0046552C">
        <w:rPr>
          <w:rFonts w:ascii="Arial Narrow" w:hAnsi="Arial Narrow" w:cs="Arial"/>
          <w:bCs/>
        </w:rPr>
        <w:t>l</w:t>
      </w:r>
      <w:r w:rsidR="0030478C">
        <w:rPr>
          <w:rFonts w:ascii="Arial Narrow" w:hAnsi="Arial Narrow" w:cs="Arial"/>
          <w:bCs/>
        </w:rPr>
        <w:t>a</w:t>
      </w:r>
      <w:r w:rsidRPr="0046552C">
        <w:rPr>
          <w:rFonts w:ascii="Arial Narrow" w:hAnsi="Arial Narrow" w:cs="Arial"/>
          <w:bCs/>
        </w:rPr>
        <w:t xml:space="preserve"> Generalitat </w:t>
      </w:r>
      <w:r>
        <w:rPr>
          <w:rFonts w:ascii="Arial Narrow" w:hAnsi="Arial Narrow" w:cs="Arial"/>
          <w:bCs/>
        </w:rPr>
        <w:t>d</w:t>
      </w:r>
      <w:r w:rsidRPr="0046552C">
        <w:rPr>
          <w:rFonts w:ascii="Arial Narrow" w:hAnsi="Arial Narrow" w:cs="Arial"/>
          <w:bCs/>
        </w:rPr>
        <w:t>e Catalunya, Departament de Presidència</w:t>
      </w:r>
      <w:r w:rsidR="0030478C">
        <w:rPr>
          <w:rFonts w:ascii="Arial Narrow" w:hAnsi="Arial Narrow" w:cs="Arial"/>
          <w:bCs/>
        </w:rPr>
        <w:t>,</w:t>
      </w:r>
      <w:r w:rsidRPr="0046552C">
        <w:rPr>
          <w:rFonts w:ascii="Arial Narrow" w:hAnsi="Arial Narrow" w:cs="Arial"/>
          <w:bCs/>
        </w:rPr>
        <w:t xml:space="preserve"> </w:t>
      </w:r>
      <w:r>
        <w:rPr>
          <w:rFonts w:ascii="Arial Narrow" w:hAnsi="Arial Narrow" w:cs="Arial"/>
          <w:bCs/>
        </w:rPr>
        <w:t>que ens comuniqui el número de compte bancari</w:t>
      </w:r>
      <w:r w:rsidR="0030478C">
        <w:rPr>
          <w:rFonts w:ascii="Arial Narrow" w:hAnsi="Arial Narrow" w:cs="Arial"/>
          <w:bCs/>
        </w:rPr>
        <w:t>,</w:t>
      </w:r>
      <w:r>
        <w:rPr>
          <w:rFonts w:ascii="Arial Narrow" w:hAnsi="Arial Narrow" w:cs="Arial"/>
          <w:bCs/>
        </w:rPr>
        <w:t xml:space="preserve"> per a retornar l’import de</w:t>
      </w:r>
      <w:r w:rsidR="0030478C">
        <w:rPr>
          <w:rFonts w:ascii="Arial Narrow" w:hAnsi="Arial Narrow" w:cs="Arial"/>
          <w:bCs/>
        </w:rPr>
        <w:t xml:space="preserve">l </w:t>
      </w:r>
      <w:r w:rsidR="009E2A83">
        <w:rPr>
          <w:rFonts w:ascii="Arial Narrow" w:hAnsi="Arial Narrow" w:cs="Arial"/>
          <w:bCs/>
        </w:rPr>
        <w:t>2</w:t>
      </w:r>
      <w:r w:rsidR="0030478C">
        <w:rPr>
          <w:rFonts w:ascii="Arial Narrow" w:hAnsi="Arial Narrow" w:cs="Arial"/>
          <w:bCs/>
        </w:rPr>
        <w:t xml:space="preserve">9,27% sobre el pressupost de 31.489,56 euros, no justificat davant la impossibilitat d’execució referent a l’expedient PRE092/20/278. </w:t>
      </w:r>
    </w:p>
    <w:p w14:paraId="4A5A3ED4" w14:textId="77777777" w:rsidR="0030478C" w:rsidRDefault="0030478C" w:rsidP="007B5A54">
      <w:pPr>
        <w:pStyle w:val="Pargrafdellista"/>
        <w:ind w:left="0"/>
        <w:rPr>
          <w:rFonts w:ascii="Arial Narrow" w:hAnsi="Arial Narrow" w:cs="Arial"/>
          <w:bCs/>
        </w:rPr>
      </w:pPr>
    </w:p>
    <w:p w14:paraId="0E50F789" w14:textId="0B573BC4" w:rsidR="0046552C" w:rsidRDefault="0030478C" w:rsidP="007B5A54">
      <w:pPr>
        <w:pStyle w:val="Pargrafdellista"/>
        <w:ind w:left="0"/>
        <w:rPr>
          <w:rFonts w:ascii="Arial Narrow" w:hAnsi="Arial Narrow" w:cs="Arial"/>
          <w:bCs/>
        </w:rPr>
      </w:pPr>
      <w:r w:rsidRPr="00B27D22">
        <w:rPr>
          <w:rFonts w:ascii="Arial Narrow" w:hAnsi="Arial Narrow" w:cs="Arial"/>
          <w:b/>
        </w:rPr>
        <w:t>Segon</w:t>
      </w:r>
      <w:r>
        <w:rPr>
          <w:rFonts w:ascii="Arial Narrow" w:hAnsi="Arial Narrow" w:cs="Arial"/>
          <w:bCs/>
        </w:rPr>
        <w:t xml:space="preserve">. Transferir l’import de </w:t>
      </w:r>
      <w:r w:rsidR="009F11C1">
        <w:rPr>
          <w:rFonts w:ascii="Arial Narrow" w:hAnsi="Arial Narrow" w:cs="Arial"/>
          <w:bCs/>
        </w:rPr>
        <w:t>4.630,68</w:t>
      </w:r>
      <w:r w:rsidR="00B27D22">
        <w:rPr>
          <w:rFonts w:ascii="Arial Narrow" w:hAnsi="Arial Narrow" w:cs="Arial"/>
          <w:bCs/>
        </w:rPr>
        <w:t xml:space="preserve"> euros a la Generalitat de Catalunya referent al sobrant no executat de la concessió econòmica</w:t>
      </w:r>
      <w:r>
        <w:rPr>
          <w:rFonts w:ascii="Arial Narrow" w:hAnsi="Arial Narrow" w:cs="Arial"/>
          <w:bCs/>
        </w:rPr>
        <w:t xml:space="preserve"> </w:t>
      </w:r>
      <w:r w:rsidR="0046552C">
        <w:rPr>
          <w:rFonts w:ascii="Arial Narrow" w:hAnsi="Arial Narrow" w:cs="Arial"/>
          <w:bCs/>
        </w:rPr>
        <w:t xml:space="preserve"> </w:t>
      </w:r>
      <w:r w:rsidR="00B27D22">
        <w:rPr>
          <w:rFonts w:ascii="Arial Narrow" w:hAnsi="Arial Narrow" w:cs="Arial"/>
          <w:bCs/>
        </w:rPr>
        <w:t>de l’expedient PRE092/20/00278, anomenat “Actuacions després del Glòria”.</w:t>
      </w:r>
    </w:p>
    <w:p w14:paraId="30CD6094" w14:textId="51FED326" w:rsidR="000448F3" w:rsidRDefault="000448F3" w:rsidP="007B5A54">
      <w:pPr>
        <w:pStyle w:val="Pargrafdellista"/>
        <w:ind w:left="0"/>
        <w:rPr>
          <w:rFonts w:ascii="Arial Narrow" w:hAnsi="Arial Narrow" w:cs="Arial"/>
          <w:bCs/>
        </w:rPr>
      </w:pPr>
    </w:p>
    <w:p w14:paraId="37F73A4A" w14:textId="591125F6" w:rsidR="000448F3" w:rsidRPr="0046552C" w:rsidRDefault="000448F3" w:rsidP="007B5A54">
      <w:pPr>
        <w:pStyle w:val="Pargrafdellista"/>
        <w:ind w:left="0"/>
        <w:rPr>
          <w:rFonts w:ascii="Arial Narrow" w:hAnsi="Arial Narrow" w:cs="Arial"/>
          <w:bCs/>
        </w:rPr>
      </w:pPr>
      <w:r w:rsidRPr="000448F3">
        <w:rPr>
          <w:rFonts w:ascii="Arial Narrow" w:hAnsi="Arial Narrow" w:cs="Arial"/>
          <w:b/>
        </w:rPr>
        <w:t>Tercer</w:t>
      </w:r>
      <w:r>
        <w:rPr>
          <w:rFonts w:ascii="Arial Narrow" w:hAnsi="Arial Narrow" w:cs="Arial"/>
          <w:bCs/>
        </w:rPr>
        <w:t>. Comunicar els presents acords al servei de Tresoreria de la Corporació per donar-li tràmit al seu contingut.</w:t>
      </w:r>
    </w:p>
    <w:p w14:paraId="10C0FEDA" w14:textId="59D7613C" w:rsidR="0046552C" w:rsidRDefault="0046552C" w:rsidP="007B5A54">
      <w:pPr>
        <w:pStyle w:val="Pargrafdellista"/>
        <w:ind w:left="0"/>
        <w:rPr>
          <w:rFonts w:ascii="Arial Narrow" w:hAnsi="Arial Narrow" w:cs="Arial"/>
          <w:bCs/>
        </w:rPr>
      </w:pPr>
    </w:p>
    <w:p w14:paraId="36BA1FF3" w14:textId="604B4966" w:rsidR="00C36BB1" w:rsidRDefault="00C36BB1" w:rsidP="007B5A54">
      <w:pPr>
        <w:pStyle w:val="Pargrafdellista"/>
        <w:ind w:left="0"/>
        <w:rPr>
          <w:rFonts w:ascii="Arial Narrow" w:hAnsi="Arial Narrow" w:cs="Arial"/>
          <w:bCs/>
        </w:rPr>
      </w:pPr>
    </w:p>
    <w:p w14:paraId="434BC57E" w14:textId="24D978CF" w:rsidR="00C36BB1" w:rsidRDefault="00C36BB1" w:rsidP="007B5A54">
      <w:pPr>
        <w:pStyle w:val="Pargrafdellista"/>
        <w:ind w:left="0"/>
        <w:rPr>
          <w:rFonts w:ascii="Arial Narrow" w:hAnsi="Arial Narrow" w:cs="Arial"/>
          <w:b/>
        </w:rPr>
      </w:pPr>
      <w:r w:rsidRPr="00192593">
        <w:rPr>
          <w:rFonts w:ascii="Arial Narrow" w:hAnsi="Arial Narrow" w:cs="Arial"/>
          <w:b/>
        </w:rPr>
        <w:t>9.2</w:t>
      </w:r>
      <w:r w:rsidRPr="00C36BB1">
        <w:rPr>
          <w:rFonts w:ascii="Arial Narrow" w:hAnsi="Arial Narrow" w:cs="Arial"/>
          <w:b/>
        </w:rPr>
        <w:t xml:space="preserve"> S</w:t>
      </w:r>
      <w:r w:rsidR="00D02777">
        <w:rPr>
          <w:rFonts w:ascii="Arial Narrow" w:hAnsi="Arial Narrow" w:cs="Arial"/>
          <w:b/>
        </w:rPr>
        <w:t xml:space="preserve">ol·licitud d’un desfibril·lador fix a la casa consistorial a Dipsalut </w:t>
      </w:r>
    </w:p>
    <w:p w14:paraId="21501AFB" w14:textId="3E7BBFF1" w:rsidR="00192593" w:rsidRDefault="00192593" w:rsidP="007B5A54">
      <w:pPr>
        <w:pStyle w:val="Pargrafdellista"/>
        <w:ind w:left="0"/>
        <w:rPr>
          <w:rFonts w:ascii="Arial Narrow" w:hAnsi="Arial Narrow" w:cs="Arial"/>
          <w:b/>
        </w:rPr>
      </w:pPr>
    </w:p>
    <w:p w14:paraId="2C7F6747" w14:textId="17AF3B27" w:rsidR="00192593" w:rsidRDefault="007321E8" w:rsidP="007B5A54">
      <w:pPr>
        <w:pStyle w:val="Pargrafdellista"/>
        <w:ind w:left="0"/>
        <w:rPr>
          <w:rFonts w:ascii="Arial Narrow" w:hAnsi="Arial Narrow" w:cs="Arial"/>
          <w:bCs/>
        </w:rPr>
      </w:pPr>
      <w:r>
        <w:rPr>
          <w:rFonts w:ascii="Arial Narrow" w:hAnsi="Arial Narrow" w:cs="Arial"/>
          <w:bCs/>
        </w:rPr>
        <w:t>Atesa la convocatòria per a sol·licitar desfibril·ladors fixos a Dipsalut,</w:t>
      </w:r>
    </w:p>
    <w:p w14:paraId="387D0EE0" w14:textId="23F87830" w:rsidR="007321E8" w:rsidRDefault="007321E8" w:rsidP="007B5A54">
      <w:pPr>
        <w:pStyle w:val="Pargrafdellista"/>
        <w:ind w:left="0"/>
        <w:rPr>
          <w:rFonts w:ascii="Arial Narrow" w:hAnsi="Arial Narrow" w:cs="Arial"/>
          <w:bCs/>
        </w:rPr>
      </w:pPr>
    </w:p>
    <w:p w14:paraId="0E277C3E" w14:textId="3008D6C7" w:rsidR="007321E8" w:rsidRDefault="007321E8" w:rsidP="007B5A54">
      <w:pPr>
        <w:pStyle w:val="Pargrafdellista"/>
        <w:ind w:left="0"/>
        <w:rPr>
          <w:rFonts w:ascii="Arial Narrow" w:hAnsi="Arial Narrow" w:cs="Arial"/>
          <w:bCs/>
        </w:rPr>
      </w:pPr>
      <w:r>
        <w:rPr>
          <w:rFonts w:ascii="Arial Narrow" w:hAnsi="Arial Narrow" w:cs="Arial"/>
          <w:bCs/>
        </w:rPr>
        <w:t>Atès que ara es canviarà d’ubicació el dispensari mèdic i serà un espai destinat a l’ús del municipi, dintre de l’espai de la Placeta de l’1 d’octubre,</w:t>
      </w:r>
    </w:p>
    <w:p w14:paraId="5E245227" w14:textId="5EF56C60" w:rsidR="007321E8" w:rsidRDefault="007321E8" w:rsidP="007B5A54">
      <w:pPr>
        <w:pStyle w:val="Pargrafdellista"/>
        <w:ind w:left="0"/>
        <w:rPr>
          <w:rFonts w:ascii="Arial Narrow" w:hAnsi="Arial Narrow" w:cs="Arial"/>
          <w:bCs/>
        </w:rPr>
      </w:pPr>
    </w:p>
    <w:p w14:paraId="084B8C6D" w14:textId="3E9E2541" w:rsidR="007321E8" w:rsidRDefault="007321E8" w:rsidP="007B5A54">
      <w:pPr>
        <w:pStyle w:val="Pargrafdellista"/>
        <w:ind w:left="0"/>
        <w:rPr>
          <w:rFonts w:ascii="Arial Narrow" w:hAnsi="Arial Narrow" w:cs="Arial"/>
          <w:bCs/>
        </w:rPr>
      </w:pPr>
      <w:r>
        <w:rPr>
          <w:rFonts w:ascii="Arial Narrow" w:hAnsi="Arial Narrow" w:cs="Arial"/>
          <w:bCs/>
        </w:rPr>
        <w:t>Atès que també hi ha l’Ajuntament, la Casa de Cultura i la Oficina de turisme, és una zona d’alta densitat en trànsit de persones i activitats del municipi.</w:t>
      </w:r>
    </w:p>
    <w:p w14:paraId="5408132B" w14:textId="52A22F2B" w:rsidR="007321E8" w:rsidRDefault="007321E8" w:rsidP="007B5A54">
      <w:pPr>
        <w:pStyle w:val="Pargrafdellista"/>
        <w:ind w:left="0"/>
        <w:rPr>
          <w:rFonts w:ascii="Arial Narrow" w:hAnsi="Arial Narrow" w:cs="Arial"/>
          <w:bCs/>
        </w:rPr>
      </w:pPr>
    </w:p>
    <w:p w14:paraId="75FCCCEE" w14:textId="77777777" w:rsidR="007321E8" w:rsidRPr="00BD363A" w:rsidRDefault="007321E8" w:rsidP="007321E8">
      <w:pPr>
        <w:rPr>
          <w:rFonts w:ascii="Arial Narrow" w:hAnsi="Arial Narrow"/>
          <w:b/>
          <w:bCs/>
        </w:rPr>
      </w:pPr>
      <w:r w:rsidRPr="00BD363A">
        <w:rPr>
          <w:rFonts w:ascii="Arial Narrow" w:hAnsi="Arial Narrow"/>
          <w:b/>
          <w:bCs/>
        </w:rPr>
        <w:t>La Junta de Govern Local acorda per unanimitat:</w:t>
      </w:r>
    </w:p>
    <w:p w14:paraId="32F85805" w14:textId="7E4EC8E8" w:rsidR="007321E8" w:rsidRDefault="007321E8" w:rsidP="007B5A54">
      <w:pPr>
        <w:pStyle w:val="Pargrafdellista"/>
        <w:ind w:left="0"/>
        <w:rPr>
          <w:rFonts w:ascii="Arial Narrow" w:hAnsi="Arial Narrow" w:cs="Arial"/>
          <w:bCs/>
        </w:rPr>
      </w:pPr>
    </w:p>
    <w:p w14:paraId="2F7E75A0" w14:textId="2A24E4A6" w:rsidR="007321E8" w:rsidRDefault="007321E8" w:rsidP="007B5A54">
      <w:pPr>
        <w:pStyle w:val="Pargrafdellista"/>
        <w:ind w:left="0"/>
        <w:rPr>
          <w:rFonts w:ascii="Arial Narrow" w:hAnsi="Arial Narrow" w:cs="Arial"/>
          <w:bCs/>
        </w:rPr>
      </w:pPr>
      <w:r w:rsidRPr="007A1053">
        <w:rPr>
          <w:rFonts w:ascii="Arial Narrow" w:hAnsi="Arial Narrow" w:cs="Arial"/>
          <w:b/>
        </w:rPr>
        <w:t>Primer</w:t>
      </w:r>
      <w:r>
        <w:rPr>
          <w:rFonts w:ascii="Arial Narrow" w:hAnsi="Arial Narrow" w:cs="Arial"/>
          <w:bCs/>
        </w:rPr>
        <w:t xml:space="preserve">. Sol·licitar a Dipsalut la instal·lació d’un desfibril·lador fixe a la Casa de Cultura que donarà cobertura a una zona altament freqüentada en cas d’activitats i  viabilitat del </w:t>
      </w:r>
      <w:r w:rsidR="007A1053">
        <w:rPr>
          <w:rFonts w:ascii="Arial Narrow" w:hAnsi="Arial Narrow" w:cs="Arial"/>
          <w:bCs/>
        </w:rPr>
        <w:t>municipi.</w:t>
      </w:r>
    </w:p>
    <w:p w14:paraId="64648035" w14:textId="7E974B2A" w:rsidR="007A1053" w:rsidRDefault="007A1053" w:rsidP="007B5A54">
      <w:pPr>
        <w:pStyle w:val="Pargrafdellista"/>
        <w:ind w:left="0"/>
        <w:rPr>
          <w:rFonts w:ascii="Arial Narrow" w:hAnsi="Arial Narrow" w:cs="Arial"/>
          <w:bCs/>
        </w:rPr>
      </w:pPr>
    </w:p>
    <w:p w14:paraId="0D2B8944" w14:textId="344A9D3D" w:rsidR="007A1053" w:rsidRDefault="007A1053" w:rsidP="007B5A54">
      <w:pPr>
        <w:pStyle w:val="Pargrafdellista"/>
        <w:ind w:left="0"/>
        <w:rPr>
          <w:rFonts w:ascii="Arial Narrow" w:hAnsi="Arial Narrow" w:cs="Arial"/>
          <w:bCs/>
        </w:rPr>
      </w:pPr>
      <w:r w:rsidRPr="007A1053">
        <w:rPr>
          <w:rFonts w:ascii="Arial Narrow" w:hAnsi="Arial Narrow" w:cs="Arial"/>
          <w:b/>
        </w:rPr>
        <w:lastRenderedPageBreak/>
        <w:t>Segon</w:t>
      </w:r>
      <w:r>
        <w:rPr>
          <w:rFonts w:ascii="Arial Narrow" w:hAnsi="Arial Narrow" w:cs="Arial"/>
          <w:bCs/>
        </w:rPr>
        <w:t>.- Acceptar les bases que regeixen aquesta convocatòria en tots el seus termes.</w:t>
      </w:r>
    </w:p>
    <w:p w14:paraId="0411942E" w14:textId="77777777" w:rsidR="007321E8" w:rsidRPr="0046552C" w:rsidRDefault="007321E8" w:rsidP="007B5A54">
      <w:pPr>
        <w:pStyle w:val="Pargrafdellista"/>
        <w:ind w:left="0"/>
        <w:rPr>
          <w:rFonts w:ascii="Arial Narrow" w:hAnsi="Arial Narrow" w:cs="Arial"/>
          <w:bCs/>
        </w:rPr>
      </w:pPr>
    </w:p>
    <w:bookmarkEnd w:id="96"/>
    <w:p w14:paraId="5BEB0F00" w14:textId="77777777" w:rsidR="00464B27" w:rsidRDefault="00464B27" w:rsidP="007B5A54">
      <w:pPr>
        <w:pStyle w:val="Pargrafdellista"/>
        <w:ind w:left="0"/>
        <w:rPr>
          <w:rFonts w:ascii="Arial Narrow" w:hAnsi="Arial Narrow" w:cs="Arial"/>
          <w:b/>
        </w:rPr>
      </w:pPr>
    </w:p>
    <w:p w14:paraId="43DE8BE2" w14:textId="7BC2E57B" w:rsidR="00CC721E" w:rsidRDefault="007B5A54" w:rsidP="007B5A54">
      <w:pPr>
        <w:pStyle w:val="Pargrafdellista"/>
        <w:ind w:left="0"/>
        <w:rPr>
          <w:rFonts w:ascii="Arial Narrow" w:hAnsi="Arial Narrow" w:cs="Arial"/>
          <w:b/>
        </w:rPr>
      </w:pPr>
      <w:bookmarkStart w:id="123" w:name="_Hlk92882886"/>
      <w:r>
        <w:rPr>
          <w:rFonts w:ascii="Arial Narrow" w:hAnsi="Arial Narrow" w:cs="Arial"/>
          <w:b/>
        </w:rPr>
        <w:t xml:space="preserve">10.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p w14:paraId="6067D8D2" w14:textId="1EAF6AE9" w:rsidR="007B5A54" w:rsidRDefault="007B5A54" w:rsidP="007B5A54">
      <w:pPr>
        <w:rPr>
          <w:rFonts w:ascii="Arial Narrow" w:hAnsi="Arial Narrow" w:cs="Arial"/>
          <w:b/>
        </w:rPr>
      </w:pPr>
    </w:p>
    <w:p w14:paraId="25161FB4" w14:textId="77777777" w:rsidR="00A24B2F" w:rsidRPr="00BD363A" w:rsidRDefault="00A24B2F" w:rsidP="00A24B2F">
      <w:pPr>
        <w:rPr>
          <w:rFonts w:ascii="Arial Narrow" w:hAnsi="Arial Narrow" w:cs="Arial"/>
          <w:b/>
        </w:rPr>
      </w:pPr>
      <w:bookmarkStart w:id="124" w:name="_Hlk519083798"/>
      <w:bookmarkStart w:id="125" w:name="_Hlk521404767"/>
      <w:bookmarkStart w:id="126" w:name="_Hlk523388769"/>
      <w:bookmarkStart w:id="127" w:name="_Hlk527013914"/>
      <w:bookmarkStart w:id="128" w:name="_Hlk2589674"/>
      <w:bookmarkStart w:id="129" w:name="_Hlk5177154"/>
      <w:bookmarkStart w:id="130" w:name="_Hlk7507202"/>
      <w:bookmarkStart w:id="131" w:name="_Hlk11325367"/>
      <w:bookmarkStart w:id="132" w:name="_Hlk21430291"/>
      <w:bookmarkStart w:id="133" w:name="_Hlk528306889"/>
      <w:bookmarkStart w:id="134" w:name="_Hlk53220080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BD363A">
        <w:rPr>
          <w:rFonts w:ascii="Arial Narrow" w:hAnsi="Arial Narrow" w:cs="Arial"/>
          <w:b/>
        </w:rPr>
        <w:t>10.1 Volta Ciclista a Catalunya</w:t>
      </w:r>
    </w:p>
    <w:p w14:paraId="5CCB0059" w14:textId="77777777" w:rsidR="00A24B2F" w:rsidRPr="00BD363A" w:rsidRDefault="00A24B2F" w:rsidP="00A24B2F">
      <w:pPr>
        <w:rPr>
          <w:rFonts w:ascii="Arial Narrow" w:hAnsi="Arial Narrow" w:cs="Arial"/>
          <w:b/>
        </w:rPr>
      </w:pPr>
    </w:p>
    <w:p w14:paraId="72D94CDE" w14:textId="77777777" w:rsidR="00A24B2F" w:rsidRPr="00BD363A" w:rsidRDefault="00A24B2F" w:rsidP="00A24B2F">
      <w:pPr>
        <w:rPr>
          <w:rFonts w:ascii="Arial Narrow" w:hAnsi="Arial Narrow" w:cs="Arial"/>
          <w:bCs/>
        </w:rPr>
      </w:pPr>
      <w:r w:rsidRPr="00BD363A">
        <w:rPr>
          <w:rFonts w:ascii="Arial Narrow" w:hAnsi="Arial Narrow" w:cs="Arial"/>
          <w:bCs/>
        </w:rPr>
        <w:t>Atesa la instància emesa per la organització de la Volta Ciclista Catalunya A.E. on informen que el dilluns 21 de març de 2022 es disputarà la 1a etapa de la 101a Volta Ciclista a Catalunya, que inclou el pas per aquesta població, calculant un interval entre el primer motorista i el final de la cursa d’entre 15 a 35 minuts.</w:t>
      </w:r>
    </w:p>
    <w:p w14:paraId="1566C821" w14:textId="77777777" w:rsidR="00A24B2F" w:rsidRPr="00BD363A" w:rsidRDefault="00A24B2F" w:rsidP="00A24B2F">
      <w:pPr>
        <w:rPr>
          <w:rFonts w:ascii="Arial Narrow" w:hAnsi="Arial Narrow" w:cs="Arial"/>
          <w:bCs/>
        </w:rPr>
      </w:pPr>
    </w:p>
    <w:p w14:paraId="2318479F" w14:textId="77777777" w:rsidR="00A24B2F" w:rsidRPr="00BD363A" w:rsidRDefault="00A24B2F" w:rsidP="00A24B2F">
      <w:pPr>
        <w:rPr>
          <w:rFonts w:ascii="Arial Narrow" w:hAnsi="Arial Narrow" w:cs="Arial"/>
          <w:bCs/>
        </w:rPr>
      </w:pPr>
      <w:r w:rsidRPr="00BD363A">
        <w:rPr>
          <w:rFonts w:ascii="Arial Narrow" w:hAnsi="Arial Narrow" w:cs="Arial"/>
          <w:bCs/>
        </w:rPr>
        <w:t>Atès que per garantir a seguretat de la cursa, agrairien la col·laboració de l’Ajuntament per tal de deixar lliure de vehicles el tram de circulació, sempre i quan la retirada d’aquestes vehicles no exposi als corredors a un major perill, com poden ser pilones, contenidors, o sortints de voreres.</w:t>
      </w:r>
    </w:p>
    <w:p w14:paraId="758069FD" w14:textId="77777777" w:rsidR="00A24B2F" w:rsidRPr="00BD363A" w:rsidRDefault="00A24B2F" w:rsidP="00A24B2F">
      <w:pPr>
        <w:rPr>
          <w:rFonts w:ascii="Arial Narrow" w:hAnsi="Arial Narrow"/>
        </w:rPr>
      </w:pPr>
    </w:p>
    <w:p w14:paraId="5A6EF6D6" w14:textId="77777777" w:rsidR="00A24B2F" w:rsidRPr="00BD363A" w:rsidRDefault="00A24B2F" w:rsidP="00A24B2F">
      <w:pPr>
        <w:rPr>
          <w:rFonts w:ascii="Arial Narrow" w:hAnsi="Arial Narrow"/>
        </w:rPr>
      </w:pPr>
      <w:r w:rsidRPr="00BD363A">
        <w:rPr>
          <w:rFonts w:ascii="Arial Narrow" w:hAnsi="Arial Narrow"/>
        </w:rPr>
        <w:t>Atès el plànol que s’adjunta a continuació i, on s’informa que el pas pel terme municipal de Verges serà per la C-31 d’Ultramort a Figueres.</w:t>
      </w:r>
    </w:p>
    <w:p w14:paraId="6E00472E" w14:textId="77777777" w:rsidR="00A24B2F" w:rsidRPr="00BD363A" w:rsidRDefault="00A24B2F" w:rsidP="00A24B2F">
      <w:pPr>
        <w:rPr>
          <w:rFonts w:ascii="Arial Narrow" w:hAnsi="Arial Narrow"/>
        </w:rPr>
      </w:pPr>
    </w:p>
    <w:p w14:paraId="1BB7AEF1" w14:textId="77777777" w:rsidR="00A24B2F" w:rsidRPr="00BD363A" w:rsidRDefault="00A24B2F" w:rsidP="00A24B2F">
      <w:pPr>
        <w:rPr>
          <w:rFonts w:ascii="Arial Narrow" w:hAnsi="Arial Narrow"/>
        </w:rPr>
      </w:pPr>
      <w:r w:rsidRPr="00BD363A">
        <w:rPr>
          <w:rFonts w:ascii="Arial Narrow" w:hAnsi="Arial Narrow"/>
        </w:rPr>
        <w:t>Atès l’escrit del Servei Català de Trànsit on sol·licita que en el supòsit que l’Ajuntament sigui titular d’alguna de les vies emetem informe preceptiu de la seva viabilitat.</w:t>
      </w:r>
    </w:p>
    <w:p w14:paraId="70BF1782" w14:textId="77777777" w:rsidR="00A24B2F" w:rsidRPr="00BD363A" w:rsidRDefault="00A24B2F" w:rsidP="00A24B2F">
      <w:pPr>
        <w:rPr>
          <w:rFonts w:ascii="Arial Narrow" w:hAnsi="Arial Narrow"/>
        </w:rPr>
      </w:pPr>
    </w:p>
    <w:p w14:paraId="6DF5CCC3" w14:textId="77777777" w:rsidR="00A24B2F" w:rsidRPr="00BD363A" w:rsidRDefault="00A24B2F" w:rsidP="00A24B2F">
      <w:pPr>
        <w:rPr>
          <w:rFonts w:ascii="Arial Narrow" w:hAnsi="Arial Narrow"/>
          <w:b/>
          <w:bCs/>
        </w:rPr>
      </w:pPr>
      <w:r w:rsidRPr="00BD363A">
        <w:rPr>
          <w:rFonts w:ascii="Arial Narrow" w:hAnsi="Arial Narrow"/>
          <w:b/>
          <w:bCs/>
        </w:rPr>
        <w:t>La Junta de Govern Local acorda per unanimitat:</w:t>
      </w:r>
    </w:p>
    <w:p w14:paraId="09BD3C78" w14:textId="77777777" w:rsidR="00A24B2F" w:rsidRPr="00BD363A" w:rsidRDefault="00A24B2F" w:rsidP="00A24B2F">
      <w:pPr>
        <w:rPr>
          <w:rFonts w:ascii="Arial Narrow" w:hAnsi="Arial Narrow"/>
          <w:b/>
          <w:bCs/>
        </w:rPr>
      </w:pPr>
    </w:p>
    <w:p w14:paraId="3BC5832A" w14:textId="77777777" w:rsidR="00A24B2F" w:rsidRPr="00BD363A" w:rsidRDefault="00A24B2F" w:rsidP="00A24B2F">
      <w:pPr>
        <w:rPr>
          <w:rFonts w:ascii="Arial Narrow" w:hAnsi="Arial Narrow"/>
        </w:rPr>
      </w:pPr>
      <w:r w:rsidRPr="00BD363A">
        <w:rPr>
          <w:rFonts w:ascii="Arial Narrow" w:hAnsi="Arial Narrow"/>
          <w:b/>
          <w:bCs/>
        </w:rPr>
        <w:t xml:space="preserve">Primer.- </w:t>
      </w:r>
      <w:r w:rsidRPr="00BD363A">
        <w:rPr>
          <w:rFonts w:ascii="Arial Narrow" w:hAnsi="Arial Narrow"/>
        </w:rPr>
        <w:t>Informar que la C-31 no és titular de l’Ajuntament de Verges.</w:t>
      </w:r>
    </w:p>
    <w:p w14:paraId="2345A53F" w14:textId="77777777" w:rsidR="00A24B2F" w:rsidRPr="00BD363A" w:rsidRDefault="00A24B2F" w:rsidP="00A24B2F">
      <w:pPr>
        <w:rPr>
          <w:rFonts w:ascii="Arial Narrow" w:hAnsi="Arial Narrow"/>
        </w:rPr>
      </w:pPr>
    </w:p>
    <w:p w14:paraId="41E12433" w14:textId="77777777" w:rsidR="00A24B2F" w:rsidRPr="00BD363A" w:rsidRDefault="00A24B2F" w:rsidP="00A24B2F">
      <w:pPr>
        <w:rPr>
          <w:rFonts w:ascii="Arial Narrow" w:hAnsi="Arial Narrow"/>
        </w:rPr>
      </w:pPr>
      <w:r w:rsidRPr="00BD363A">
        <w:rPr>
          <w:rFonts w:ascii="Arial Narrow" w:hAnsi="Arial Narrow"/>
          <w:b/>
          <w:bCs/>
        </w:rPr>
        <w:t xml:space="preserve">Segon.- </w:t>
      </w:r>
      <w:r w:rsidRPr="00BD363A">
        <w:rPr>
          <w:rFonts w:ascii="Arial Narrow" w:hAnsi="Arial Narrow"/>
        </w:rPr>
        <w:t>L’Ajuntament de Verges es dona per assabentat de l’esdeveniment.</w:t>
      </w:r>
    </w:p>
    <w:p w14:paraId="753688D9" w14:textId="77777777" w:rsidR="00A24B2F" w:rsidRPr="00BD363A" w:rsidRDefault="00A24B2F" w:rsidP="00A24B2F">
      <w:pPr>
        <w:rPr>
          <w:rFonts w:ascii="Arial Narrow" w:hAnsi="Arial Narrow"/>
        </w:rPr>
      </w:pPr>
    </w:p>
    <w:p w14:paraId="482CE23F" w14:textId="77777777" w:rsidR="00A24B2F" w:rsidRDefault="00A24B2F" w:rsidP="00A24B2F">
      <w:pPr>
        <w:rPr>
          <w:rFonts w:ascii="Arial Narrow" w:hAnsi="Arial Narrow"/>
        </w:rPr>
      </w:pPr>
      <w:r w:rsidRPr="00BD363A">
        <w:rPr>
          <w:rFonts w:ascii="Arial Narrow" w:hAnsi="Arial Narrow"/>
          <w:b/>
          <w:bCs/>
        </w:rPr>
        <w:t xml:space="preserve">Tercer.- </w:t>
      </w:r>
      <w:r w:rsidRPr="00BD363A">
        <w:rPr>
          <w:rFonts w:ascii="Arial Narrow" w:hAnsi="Arial Narrow"/>
        </w:rPr>
        <w:t>informar aquest acord als organitzadors de la Volta Ciclista a Catalunya AE i al Servei Català de Trànsit.</w:t>
      </w:r>
    </w:p>
    <w:p w14:paraId="7CF056A3" w14:textId="77777777" w:rsidR="00A24B2F" w:rsidRDefault="00A24B2F" w:rsidP="00A24B2F">
      <w:pPr>
        <w:rPr>
          <w:rFonts w:ascii="Arial Narrow" w:hAnsi="Arial Narrow"/>
        </w:rPr>
      </w:pPr>
    </w:p>
    <w:p w14:paraId="2B389D8F" w14:textId="77777777" w:rsidR="00A24B2F" w:rsidRDefault="00A24B2F" w:rsidP="00A24B2F">
      <w:pPr>
        <w:rPr>
          <w:rFonts w:ascii="Arial Narrow" w:hAnsi="Arial Narrow"/>
        </w:rPr>
      </w:pPr>
    </w:p>
    <w:p w14:paraId="3601319E" w14:textId="4BB65CDC" w:rsidR="00A24B2F" w:rsidRDefault="00A24B2F" w:rsidP="00A24B2F">
      <w:pPr>
        <w:rPr>
          <w:rFonts w:ascii="Arial Narrow" w:hAnsi="Arial Narrow"/>
          <w:b/>
          <w:bCs/>
        </w:rPr>
      </w:pPr>
      <w:r>
        <w:rPr>
          <w:rFonts w:ascii="Arial Narrow" w:hAnsi="Arial Narrow"/>
          <w:b/>
          <w:bCs/>
        </w:rPr>
        <w:t xml:space="preserve">10.2 </w:t>
      </w:r>
      <w:r w:rsidR="00D14F17">
        <w:rPr>
          <w:rFonts w:ascii="Arial Narrow" w:hAnsi="Arial Narrow"/>
          <w:b/>
          <w:bCs/>
        </w:rPr>
        <w:t>XXX</w:t>
      </w:r>
    </w:p>
    <w:p w14:paraId="66D95CDA" w14:textId="77777777" w:rsidR="00A24B2F" w:rsidRDefault="00A24B2F" w:rsidP="00A24B2F">
      <w:pPr>
        <w:rPr>
          <w:rFonts w:ascii="Arial Narrow" w:hAnsi="Arial Narrow"/>
          <w:b/>
          <w:bCs/>
        </w:rPr>
      </w:pPr>
    </w:p>
    <w:p w14:paraId="3BCC0AF6" w14:textId="1F3ABC44" w:rsidR="00A24B2F" w:rsidRDefault="00A24B2F" w:rsidP="00A24B2F">
      <w:pPr>
        <w:rPr>
          <w:rFonts w:ascii="Arial Narrow" w:hAnsi="Arial Narrow"/>
        </w:rPr>
      </w:pPr>
      <w:r>
        <w:rPr>
          <w:rFonts w:ascii="Arial Narrow" w:hAnsi="Arial Narrow"/>
        </w:rPr>
        <w:t xml:space="preserve">Atesa la instància emesa per la senyora </w:t>
      </w:r>
      <w:r w:rsidR="00D14F17">
        <w:rPr>
          <w:rFonts w:ascii="Arial Narrow" w:hAnsi="Arial Narrow"/>
        </w:rPr>
        <w:t>XXX</w:t>
      </w:r>
      <w:r>
        <w:rPr>
          <w:rFonts w:ascii="Arial Narrow" w:hAnsi="Arial Narrow"/>
        </w:rPr>
        <w:t xml:space="preserve"> on es queixa que a banda i banda de casa seva hi ha dues cases on no hi viu ningú i estan en total deixadesa, fet que provoca que està patint una invasió de coloms, que es posen sota el taulat, i aquesta darrera setmana està tenint una invasió de mos</w:t>
      </w:r>
      <w:r w:rsidR="00C010B1">
        <w:rPr>
          <w:rFonts w:ascii="Arial Narrow" w:hAnsi="Arial Narrow"/>
        </w:rPr>
        <w:t>c</w:t>
      </w:r>
      <w:r>
        <w:rPr>
          <w:rFonts w:ascii="Arial Narrow" w:hAnsi="Arial Narrow"/>
        </w:rPr>
        <w:t>ardons (mosques grosses). S’ha posat en contacte amb una empresa de plagues i ha comentat que això és degut a animals morts o el mateix excrement, és per això, que sol·licita poder actuar amb les cases del costat.</w:t>
      </w:r>
    </w:p>
    <w:p w14:paraId="1DCD4B32" w14:textId="77777777" w:rsidR="00A24B2F" w:rsidRDefault="00A24B2F" w:rsidP="00A24B2F">
      <w:pPr>
        <w:rPr>
          <w:rFonts w:ascii="Arial Narrow" w:hAnsi="Arial Narrow"/>
        </w:rPr>
      </w:pPr>
    </w:p>
    <w:p w14:paraId="67CA901C" w14:textId="77777777" w:rsidR="00A24B2F" w:rsidRPr="00BD363A" w:rsidRDefault="00A24B2F" w:rsidP="00A24B2F">
      <w:pPr>
        <w:rPr>
          <w:rFonts w:ascii="Arial Narrow" w:hAnsi="Arial Narrow"/>
          <w:b/>
          <w:bCs/>
        </w:rPr>
      </w:pPr>
      <w:r w:rsidRPr="00BD363A">
        <w:rPr>
          <w:rFonts w:ascii="Arial Narrow" w:hAnsi="Arial Narrow"/>
          <w:b/>
          <w:bCs/>
        </w:rPr>
        <w:t>La Junta de Govern Local acorda per unanimitat:</w:t>
      </w:r>
    </w:p>
    <w:p w14:paraId="6E90BBBD" w14:textId="758123F6" w:rsidR="00414D7F" w:rsidRDefault="00414D7F" w:rsidP="00E66658">
      <w:pPr>
        <w:rPr>
          <w:rFonts w:ascii="Arial Narrow" w:hAnsi="Arial Narrow" w:cs="Arial"/>
          <w:bCs/>
        </w:rPr>
      </w:pPr>
    </w:p>
    <w:p w14:paraId="764D9790" w14:textId="57A367DF" w:rsidR="00A24B2F" w:rsidRDefault="00D02777" w:rsidP="00E66658">
      <w:pPr>
        <w:rPr>
          <w:rFonts w:ascii="Arial Narrow" w:hAnsi="Arial Narrow" w:cs="Arial"/>
          <w:bCs/>
        </w:rPr>
      </w:pPr>
      <w:r>
        <w:rPr>
          <w:rFonts w:ascii="Arial Narrow" w:hAnsi="Arial Narrow" w:cs="Arial"/>
          <w:b/>
        </w:rPr>
        <w:t>Primer.-</w:t>
      </w:r>
      <w:r>
        <w:rPr>
          <w:rFonts w:ascii="Arial Narrow" w:hAnsi="Arial Narrow" w:cs="Arial"/>
          <w:bCs/>
        </w:rPr>
        <w:t xml:space="preserve"> </w:t>
      </w:r>
      <w:r w:rsidR="00C010B1">
        <w:rPr>
          <w:rFonts w:ascii="Arial Narrow" w:hAnsi="Arial Narrow" w:cs="Arial"/>
          <w:bCs/>
        </w:rPr>
        <w:t xml:space="preserve">Informar a la senyora </w:t>
      </w:r>
      <w:r w:rsidR="00D14F17">
        <w:rPr>
          <w:rFonts w:ascii="Arial Narrow" w:hAnsi="Arial Narrow" w:cs="Arial"/>
          <w:bCs/>
        </w:rPr>
        <w:t>XXX</w:t>
      </w:r>
      <w:r w:rsidR="00C010B1">
        <w:rPr>
          <w:rFonts w:ascii="Arial Narrow" w:hAnsi="Arial Narrow" w:cs="Arial"/>
          <w:bCs/>
        </w:rPr>
        <w:t>, que des de l’Ajuntament s’intentarà fer un escrit per avisar a tots els propietaris de les cases on no hi viu ningú, perquè puguin tancar totes les obertures, per tal d’evitar la invasió de coloms i mossardons.</w:t>
      </w:r>
    </w:p>
    <w:p w14:paraId="6C3C29D7" w14:textId="5B1E0F85" w:rsidR="00C010B1" w:rsidRDefault="00C010B1" w:rsidP="00E66658">
      <w:pPr>
        <w:rPr>
          <w:rFonts w:ascii="Arial Narrow" w:hAnsi="Arial Narrow" w:cs="Arial"/>
          <w:bCs/>
        </w:rPr>
      </w:pPr>
    </w:p>
    <w:p w14:paraId="6635728B" w14:textId="37DE7EB6" w:rsidR="00A24B2F" w:rsidRDefault="00C010B1" w:rsidP="00E66658">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3B13785A" w14:textId="77777777" w:rsidR="00A24B2F" w:rsidRDefault="00A24B2F" w:rsidP="00E66658">
      <w:pPr>
        <w:rPr>
          <w:rFonts w:ascii="Arial Narrow" w:hAnsi="Arial Narrow" w:cs="Arial"/>
          <w:bCs/>
        </w:rPr>
      </w:pPr>
    </w:p>
    <w:p w14:paraId="6A360628" w14:textId="21CFA3B4" w:rsidR="008025C5" w:rsidRDefault="008025C5" w:rsidP="00E66658">
      <w:pPr>
        <w:rPr>
          <w:rFonts w:ascii="Arial Narrow" w:hAnsi="Arial Narrow" w:cs="Arial"/>
          <w:bCs/>
        </w:rPr>
      </w:pPr>
    </w:p>
    <w:p w14:paraId="7CD888C8" w14:textId="4442FFEC" w:rsidR="00AF5A1C" w:rsidRDefault="00AF5A1C" w:rsidP="0008378C">
      <w:pPr>
        <w:pStyle w:val="Pargrafdellista"/>
        <w:numPr>
          <w:ilvl w:val="0"/>
          <w:numId w:val="31"/>
        </w:numPr>
        <w:ind w:left="0" w:firstLine="0"/>
        <w:rPr>
          <w:rFonts w:ascii="Arial Narrow" w:hAnsi="Arial Narrow" w:cs="Arial"/>
          <w:b/>
          <w:color w:val="000000"/>
        </w:rPr>
      </w:pPr>
      <w:bookmarkStart w:id="135" w:name="_Hlk84417268"/>
      <w:bookmarkStart w:id="136" w:name="_Hlk81989575"/>
      <w:bookmarkStart w:id="137" w:name="_Hlk77142103"/>
      <w:bookmarkStart w:id="138" w:name="_Hlk87273835"/>
      <w:bookmarkStart w:id="139" w:name="_Hlk89944828"/>
      <w:bookmarkStart w:id="140" w:name="_Hlk92879395"/>
      <w:bookmarkStart w:id="141" w:name="_Hlk50448533"/>
      <w:bookmarkStart w:id="142" w:name="_Hlk52884913"/>
      <w:bookmarkStart w:id="143" w:name="_Hlk55301634"/>
      <w:bookmarkStart w:id="144" w:name="_Hlk59521454"/>
      <w:bookmarkStart w:id="145" w:name="_Hlk63250205"/>
      <w:bookmarkStart w:id="146" w:name="_Hlk67984966"/>
      <w:bookmarkStart w:id="147" w:name="_Hlk507571870"/>
      <w:bookmarkStart w:id="148" w:name="_Hlk515870963"/>
      <w:bookmarkStart w:id="149" w:name="_Hlk39830220"/>
      <w:bookmarkStart w:id="150" w:name="_Hlk15368597"/>
      <w:bookmarkStart w:id="151" w:name="_Hlk24025018"/>
      <w:bookmarkStart w:id="152" w:name="OLE_LINK13"/>
      <w:bookmarkStart w:id="153" w:name="_Hlk31352649"/>
      <w:bookmarkStart w:id="154" w:name="_Hlk48116292"/>
      <w:bookmarkEnd w:id="124"/>
      <w:bookmarkEnd w:id="125"/>
      <w:bookmarkEnd w:id="126"/>
      <w:bookmarkEnd w:id="127"/>
      <w:bookmarkEnd w:id="128"/>
      <w:bookmarkEnd w:id="129"/>
      <w:bookmarkEnd w:id="130"/>
      <w:bookmarkEnd w:id="131"/>
      <w:bookmarkEnd w:id="132"/>
      <w:r w:rsidRPr="00EC0627">
        <w:rPr>
          <w:rFonts w:ascii="Arial Narrow" w:hAnsi="Arial Narrow" w:cs="Arial"/>
          <w:b/>
          <w:color w:val="000000"/>
        </w:rPr>
        <w:t>CONVENIS I CONTRACTES</w:t>
      </w:r>
    </w:p>
    <w:p w14:paraId="5960CB36" w14:textId="256B6F11" w:rsidR="000017CA" w:rsidRDefault="000017CA" w:rsidP="0008378C">
      <w:pPr>
        <w:pStyle w:val="Pargrafdellista"/>
        <w:ind w:left="0"/>
        <w:rPr>
          <w:rFonts w:ascii="Arial Narrow" w:hAnsi="Arial Narrow" w:cs="Arial"/>
          <w:b/>
          <w:color w:val="000000"/>
        </w:rPr>
      </w:pPr>
    </w:p>
    <w:p w14:paraId="24173E52" w14:textId="27BDE3DD" w:rsidR="000017CA" w:rsidRPr="0008378C" w:rsidRDefault="000017CA" w:rsidP="0008378C">
      <w:pPr>
        <w:pStyle w:val="Textindependent"/>
        <w:spacing w:line="276" w:lineRule="auto"/>
        <w:rPr>
          <w:bCs w:val="0"/>
          <w:szCs w:val="24"/>
        </w:rPr>
      </w:pPr>
      <w:r w:rsidRPr="0008378C">
        <w:rPr>
          <w:bCs w:val="0"/>
          <w:szCs w:val="24"/>
        </w:rPr>
        <w:t>11.1 P</w:t>
      </w:r>
      <w:r w:rsidR="0008378C">
        <w:rPr>
          <w:bCs w:val="0"/>
          <w:szCs w:val="24"/>
        </w:rPr>
        <w:t xml:space="preserve">roposta d’acord de l’Ajuntament de Verges d’adhesió a la primera pròrroga de l’acord marc de serveis i subministrament d’elements d’eficiència energètica en l’enllumenat públic amb destinació a les entitats locals de Catalunya </w:t>
      </w:r>
      <w:r w:rsidRPr="0008378C">
        <w:rPr>
          <w:bCs w:val="0"/>
          <w:szCs w:val="24"/>
        </w:rPr>
        <w:t>(Exp. 2017.01)</w:t>
      </w:r>
    </w:p>
    <w:p w14:paraId="2ABE98FF" w14:textId="77777777" w:rsidR="000017CA" w:rsidRPr="0008378C" w:rsidRDefault="000017CA" w:rsidP="000017CA">
      <w:pPr>
        <w:pStyle w:val="Textindependent"/>
        <w:spacing w:line="276" w:lineRule="auto"/>
        <w:rPr>
          <w:b w:val="0"/>
          <w:szCs w:val="24"/>
        </w:rPr>
      </w:pPr>
    </w:p>
    <w:p w14:paraId="6D0033DE" w14:textId="77777777" w:rsidR="000017CA" w:rsidRPr="0008378C" w:rsidRDefault="000017CA" w:rsidP="000017CA">
      <w:pPr>
        <w:pStyle w:val="Textindependent"/>
        <w:spacing w:line="276" w:lineRule="auto"/>
        <w:rPr>
          <w:bCs w:val="0"/>
          <w:szCs w:val="24"/>
        </w:rPr>
      </w:pPr>
      <w:r w:rsidRPr="0008378C">
        <w:rPr>
          <w:bCs w:val="0"/>
          <w:szCs w:val="24"/>
        </w:rPr>
        <w:t>ANTECEDENTS</w:t>
      </w:r>
    </w:p>
    <w:p w14:paraId="3BD2C58F" w14:textId="77777777" w:rsidR="000017CA" w:rsidRPr="0008378C" w:rsidRDefault="000017CA" w:rsidP="000017CA">
      <w:pPr>
        <w:pStyle w:val="Textindependent"/>
        <w:spacing w:line="276" w:lineRule="auto"/>
        <w:rPr>
          <w:b w:val="0"/>
          <w:szCs w:val="24"/>
        </w:rPr>
      </w:pPr>
    </w:p>
    <w:p w14:paraId="1FF1C6CF" w14:textId="77777777" w:rsidR="000017CA" w:rsidRPr="0008378C" w:rsidRDefault="000017CA" w:rsidP="000017CA">
      <w:pPr>
        <w:pStyle w:val="Textindependent"/>
        <w:spacing w:line="276" w:lineRule="auto"/>
        <w:rPr>
          <w:rFonts w:eastAsia="Calibri"/>
          <w:b w:val="0"/>
          <w:color w:val="000000"/>
          <w:szCs w:val="24"/>
          <w:lang w:eastAsia="ca-ES"/>
        </w:rPr>
      </w:pPr>
      <w:r w:rsidRPr="0008378C">
        <w:rPr>
          <w:b w:val="0"/>
          <w:szCs w:val="24"/>
        </w:rPr>
        <w:t xml:space="preserve">1.- </w:t>
      </w:r>
      <w:r w:rsidRPr="0008378C">
        <w:rPr>
          <w:rFonts w:eastAsia="Calibri"/>
          <w:b w:val="0"/>
          <w:color w:val="000000"/>
          <w:szCs w:val="24"/>
          <w:lang w:eastAsia="ca-ES"/>
        </w:rPr>
        <w:t xml:space="preserve">La Comissió Executiva del CCDL, prèvia tramitació del corresponent procediment administratiu de licitació a tal efecte, en la sessió celebrada el dia 5 d’abril de 2019, va acordar adjudicar l’Acord marc de subministrament d’elements d’eficiència energètica en l’enllumenat públic amb destinació a les entitats locals de Catalunya (Exp. 2017.01) a les empreses seleccionades següents: </w:t>
      </w:r>
    </w:p>
    <w:p w14:paraId="1964AE18"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ESITEC ENERGIA SL pels lots 1.1.1, 1.1.2, 1.1.3, i 1.1.4.</w:t>
      </w:r>
    </w:p>
    <w:p w14:paraId="46779FB7"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GESTIÓ D’ENGINYERIA i ARQUITECTURA SL pels lots 1.1.1, 1.1.2, 1.1.3, i 1.1.4.</w:t>
      </w:r>
    </w:p>
    <w:p w14:paraId="763716E1"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SONIGEO SERVICIOS ENERGÉTICOS SL pels lots 1.1.1, 1.1.2, 1.1.3, 1.1.4, 1.2.1, 1.2.2, 1.2.3, i 1.2.4.</w:t>
      </w:r>
    </w:p>
    <w:p w14:paraId="3A75A90E"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INGENIEROS EMETRES SLP pels lots 1.1.1, 1.1.2, 1.1.3, 1.1.4, 1.2.1, 1.2.2, 1.2.3, i 1.2.4.</w:t>
      </w:r>
    </w:p>
    <w:p w14:paraId="4EE3468A"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CITLED SLU, pels lots 1.1.1, 1.1.3, i 1.1.4.</w:t>
      </w:r>
    </w:p>
    <w:p w14:paraId="00160EC7"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ENRIC MORAN pel lot 1.1.2.</w:t>
      </w:r>
    </w:p>
    <w:p w14:paraId="69419852"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LA VOLA 1981 SA  pels lots 1.2.1, 1.2.2, 1.2.3, i 1.2.4.</w:t>
      </w:r>
    </w:p>
    <w:p w14:paraId="147D6C31"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MIATEC INNOVA SL pels lots 1.2.1, 1.2.2, 1.2.3, 1.2.4, 3.14, 3.18, 3.19, 3.21 i 3.22.</w:t>
      </w:r>
    </w:p>
    <w:p w14:paraId="2AAC5238"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 xml:space="preserve">NOVATILU SL pel lot 2.1. </w:t>
      </w:r>
    </w:p>
    <w:p w14:paraId="2FDAED96"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ELECTRICITAT BOQUET SL pels lots 2.1, 2.2.3, 2.2.4, 2.2.9, 2.2.16, 2.2.17, 2.3.9, 2.3.16, 2.3.17, 2.3.19, 2.3.20, 3.2, 3.6, 3.7, 3.8, 3.11, 4.1, 4.2.1, 4.2.2, 4.2.3 i 4.2.4.</w:t>
      </w:r>
    </w:p>
    <w:p w14:paraId="7CD952A7"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UTE ETRABONAL-ETRALUX SAU pels lots 2.1, 2.2.1, 2.2.2, 2.2.5, 2.2.11, 2.2.13, 2.3.1, 2.3.2, 2.3.3, 2.3.4 i 2.3.5.</w:t>
      </w:r>
    </w:p>
    <w:p w14:paraId="3844D597"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CITELUM IBERICA SA pels lots 2.1, 2.2.6, 2.2.10, 2.2.12, 2.2.15, 2.2.18, 2.3.12, 2.3.14, 2.3.18, 2.3.22, 2.3.23, 4.1, 4.2.1, 4.2.2, 4.2.3 i 4.2.4.</w:t>
      </w:r>
    </w:p>
    <w:p w14:paraId="43C2E4B0"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CM SALVI SL pel lot 2.1.</w:t>
      </w:r>
    </w:p>
    <w:p w14:paraId="26CBFDD2"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SACOPA SAU pel lot 2.1.</w:t>
      </w:r>
    </w:p>
    <w:p w14:paraId="7AD51882"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 xml:space="preserve">PROVEIMENTS D’AIGUA SA pels lots 2.2.7, 2.2.8, 2.2.21, 2.3.7, 2.3.8, 2.3.21, 3.9, 3.16, 3.17 i 3.20. </w:t>
      </w:r>
    </w:p>
    <w:p w14:paraId="5C1A2E68"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MUNTATGES LLEIDA SA pels lots 2.2.14, 2.2.19, 2.2.20, 2.2.22, 2.2.23, 2.3.6, 2.3.10, 2.3.11, 2.3.13 i 2.3.15.</w:t>
      </w:r>
    </w:p>
    <w:p w14:paraId="73733D4B"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ALUMBRADOS VIARIOS SA pels lots 3.1, 3.3, 3.4 i 3.5.</w:t>
      </w:r>
    </w:p>
    <w:p w14:paraId="27036D92"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UTE ACSA, OBRAS E INFRAESTRUCTURAS SAU (SORIGUÉ) i IMESAPI SA pels lots 3.10, 3.12, 3.13, 3.15, 3.23, 4.1, 4.2.1, 4.2.2, 4.2.3 i 4.2.4.</w:t>
      </w:r>
    </w:p>
    <w:p w14:paraId="498F2F50"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CLECE SA pels lots 4.1, 4.2.1, 4.2.2, 4.2.3 i 4.2.4.</w:t>
      </w:r>
    </w:p>
    <w:p w14:paraId="1516EF86"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 xml:space="preserve">ELECNOR SA pel lot 4.1. </w:t>
      </w:r>
    </w:p>
    <w:p w14:paraId="2BEFAAE4"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ELECTROTECNIA MONRABAL SLU pel lot 4.1.</w:t>
      </w:r>
    </w:p>
    <w:p w14:paraId="247BC40C"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ENDESA ENERGIA SAU pel lot 4.1.</w:t>
      </w:r>
    </w:p>
    <w:p w14:paraId="3B1CC452"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lastRenderedPageBreak/>
        <w:t>OHL SERVICIOS INGESAN SA pels lots 4.1, 4.2.1, 4.2.2, 4.2.3 i 4.2.4.</w:t>
      </w:r>
    </w:p>
    <w:p w14:paraId="59A44DF6"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SOCIEDAD ESPAÑOLA DE CONSTRUCIONES ELÉCTRICAS pels lots 4.1, 4.2.1, 4.2.2, 4.2.3 i 4.2.4.</w:t>
      </w:r>
    </w:p>
    <w:p w14:paraId="0F4FBDD9"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SOLER ENERGY SERVICE pels lots 4.1, 4.2.1, 4.2.2, 4.2.3 i 4.2.4.</w:t>
      </w:r>
    </w:p>
    <w:p w14:paraId="0132DB65" w14:textId="77777777" w:rsidR="000017CA" w:rsidRPr="0008378C" w:rsidRDefault="000017CA" w:rsidP="000017CA">
      <w:pPr>
        <w:pStyle w:val="Textindependent"/>
        <w:spacing w:line="276" w:lineRule="auto"/>
        <w:rPr>
          <w:rFonts w:eastAsia="Calibri"/>
          <w:b w:val="0"/>
          <w:color w:val="000000"/>
          <w:szCs w:val="24"/>
          <w:lang w:eastAsia="ca-ES"/>
        </w:rPr>
      </w:pPr>
      <w:r w:rsidRPr="0008378C">
        <w:rPr>
          <w:b w:val="0"/>
          <w:szCs w:val="24"/>
        </w:rPr>
        <w:t xml:space="preserve">2.- </w:t>
      </w:r>
      <w:r w:rsidRPr="0008378C">
        <w:rPr>
          <w:rFonts w:eastAsia="Calibri"/>
          <w:b w:val="0"/>
          <w:color w:val="000000"/>
          <w:szCs w:val="24"/>
          <w:lang w:eastAsia="ca-ES"/>
        </w:rPr>
        <w:t xml:space="preserve">En data 27 de maig de 2019 es va procedir a la formalització dels pertinents contractes administratius de l'Acord marc, amb les empreses ESITEC ENERGIA SL, GESTIÓ D’ENGINYERIA i ARQUITECTURA SL, SONIGEO SERVICIOS ENERGÉTICOS SL, INGENIEROS EMETRES SLP, CITLED SLU, ENRIC MORAN, LA VOLA 1981 SA,  MIATEC INNOVA SL,  NOVATILU SL, ELECTRICITAT BOQUET SL, UTE ETRABONAL-ETRALUX SAU, CITELUM IBERICA SA, CM SALVI SL, SACOPA SAU, PROVEIMENTS D’AIGUA SA, MUNTATGES LLEIDA SA, ALUMBRADOS VIARIOS SA, UTE ACSA OBRAS E INFRAESTRUCTURAS SAU (SORIGUÉ) i IMESAPI SA, CLECE SA, ELECNOR SA, ELECTROTECNIA MONRABAL SLU, ENDESA ENERGIA SAU, OHL SERVICIOS INGESAN SA, SOCIEDAD ESPAÑOLA DE CONSTRUCIONES ELÉCTRICAS i SOLER ENERGY SERVICE. </w:t>
      </w:r>
    </w:p>
    <w:p w14:paraId="17174F97"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3.-  En la sessió de la Comissió Executiva del CCDL celebrada el dia 28 d’octubre de 2019 i prèvia tramitació del corresponent procediment administratiu a tal efecte, va ser adoptat un acord en virtut del qual es disposà aprovar definitivament la cessió de l’Acord marc en qüestió, a favor de l’ACM, per tal que aquesta última, que la va acceptar formalment, es subrogués en la posició del CCDL en relació amb tots els drets i deures derivats de la relació contractual, així com en relació a qualsevol altre efecte jurídic, procedint-se a formalitzar-se les citades actuacions entre les entitats cedida, cedent i cessionària, el dia 12 de novembre de 2019.</w:t>
      </w:r>
    </w:p>
    <w:p w14:paraId="74551989"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4.-  En data 18 de gener de 2021 la Comissió de Presidència de l’ACM acordà l’aprovació inicial de la primera pròrroga de l’Acord marc de serveis i subministrament d’elements d’eficiència energètica en l’enllumenat públic, amb destinació a les entitats locals de Catalunya (Expedient 2017.01), per un període addicional de 12 mesos.</w:t>
      </w:r>
    </w:p>
    <w:p w14:paraId="7FC1A59F" w14:textId="77777777" w:rsidR="000017CA" w:rsidRPr="0008378C" w:rsidRDefault="000017CA" w:rsidP="000017CA">
      <w:pPr>
        <w:pStyle w:val="Textindependent"/>
        <w:spacing w:line="276" w:lineRule="auto"/>
        <w:rPr>
          <w:rFonts w:eastAsia="Calibri"/>
          <w:b w:val="0"/>
          <w:color w:val="000000"/>
          <w:szCs w:val="24"/>
          <w:lang w:eastAsia="ca-ES"/>
        </w:rPr>
      </w:pPr>
      <w:r w:rsidRPr="0008378C">
        <w:rPr>
          <w:rFonts w:eastAsia="Calibri"/>
          <w:b w:val="0"/>
          <w:color w:val="000000"/>
          <w:szCs w:val="24"/>
          <w:lang w:eastAsia="ca-ES"/>
        </w:rPr>
        <w:t>5.- En data 22 de febrer de 2021, s’aprovà definitivament la primera pròrroga de l’Acord marc de serveis i subministrament d’elements d’eficiència energètica en l’enllumenat públic (Expedient 2017.01) per un període addicional de 12 mesos més,  des del 27 de maig de 2021 fins a 29 de maig de 2022, excepte amb l’empresa SACOPA SAU. La formalització és dur a terme el 7 d’abril de 2021.</w:t>
      </w:r>
    </w:p>
    <w:p w14:paraId="42FBCF4E" w14:textId="77777777" w:rsidR="000017CA" w:rsidRPr="0008378C" w:rsidRDefault="000017CA" w:rsidP="000017CA">
      <w:pPr>
        <w:spacing w:line="276" w:lineRule="auto"/>
        <w:rPr>
          <w:rFonts w:ascii="Arial Narrow" w:hAnsi="Arial Narrow" w:cs="Arial"/>
          <w:b/>
          <w:szCs w:val="24"/>
        </w:rPr>
      </w:pPr>
      <w:r w:rsidRPr="0008378C">
        <w:rPr>
          <w:rFonts w:ascii="Arial Narrow" w:hAnsi="Arial Narrow" w:cs="Arial"/>
          <w:b/>
          <w:szCs w:val="24"/>
        </w:rPr>
        <w:t xml:space="preserve">6.- </w:t>
      </w:r>
      <w:r w:rsidRPr="0008378C">
        <w:rPr>
          <w:rFonts w:ascii="Arial Narrow" w:hAnsi="Arial Narrow" w:cs="Arial"/>
          <w:szCs w:val="24"/>
        </w:rPr>
        <w:t>Que l’Ajuntament de Verges</w:t>
      </w:r>
      <w:r w:rsidRPr="0008378C">
        <w:rPr>
          <w:rFonts w:ascii="Arial Narrow" w:hAnsi="Arial Narrow" w:cs="Arial"/>
          <w:color w:val="FF0000"/>
          <w:szCs w:val="24"/>
        </w:rPr>
        <w:t xml:space="preserve"> </w:t>
      </w:r>
      <w:r w:rsidRPr="0008378C">
        <w:rPr>
          <w:rFonts w:ascii="Arial Narrow" w:hAnsi="Arial Narrow" w:cs="Arial"/>
          <w:szCs w:val="24"/>
        </w:rPr>
        <w:t>en data 27 de gener de 2022 es va adherir al sistema d’adquisició centralitzada del Consorci Català pel Desenvolupament Local.</w:t>
      </w:r>
    </w:p>
    <w:p w14:paraId="514CB7A1" w14:textId="77777777" w:rsidR="000017CA" w:rsidRPr="0008378C" w:rsidRDefault="000017CA" w:rsidP="000017CA">
      <w:pPr>
        <w:spacing w:line="276" w:lineRule="auto"/>
        <w:rPr>
          <w:rFonts w:ascii="Arial Narrow" w:hAnsi="Arial Narrow" w:cs="Arial"/>
          <w:b/>
          <w:szCs w:val="24"/>
        </w:rPr>
      </w:pPr>
    </w:p>
    <w:p w14:paraId="072D8298" w14:textId="1F0C50CB" w:rsidR="000017CA" w:rsidRPr="0008378C" w:rsidRDefault="000017CA" w:rsidP="000017CA">
      <w:pPr>
        <w:spacing w:line="276" w:lineRule="auto"/>
        <w:rPr>
          <w:rFonts w:ascii="Arial Narrow" w:hAnsi="Arial Narrow" w:cs="Arial"/>
          <w:szCs w:val="24"/>
        </w:rPr>
      </w:pPr>
      <w:r w:rsidRPr="0008378C">
        <w:rPr>
          <w:rFonts w:ascii="Arial Narrow" w:hAnsi="Arial Narrow" w:cs="Arial"/>
          <w:bCs/>
          <w:szCs w:val="24"/>
        </w:rPr>
        <w:t>7.- Atès que l’Ajuntament de Verges pretén comprar 10 lluminàries led a l’empresa Novatilu SL- i la instal·lació de les mateixes per part de l’empresa Prodaisa.</w:t>
      </w:r>
      <w:r w:rsidRPr="0008378C">
        <w:rPr>
          <w:rFonts w:ascii="Arial Narrow" w:hAnsi="Arial Narrow" w:cs="Arial"/>
          <w:color w:val="FF0000"/>
          <w:szCs w:val="24"/>
        </w:rPr>
        <w:t>.</w:t>
      </w:r>
    </w:p>
    <w:p w14:paraId="77F7B24B" w14:textId="77777777" w:rsidR="000017CA" w:rsidRPr="0008378C" w:rsidRDefault="000017CA" w:rsidP="000017CA">
      <w:pPr>
        <w:spacing w:line="276" w:lineRule="auto"/>
        <w:rPr>
          <w:rFonts w:ascii="Arial Narrow" w:hAnsi="Arial Narrow" w:cs="Arial"/>
          <w:b/>
          <w:szCs w:val="24"/>
        </w:rPr>
      </w:pPr>
    </w:p>
    <w:p w14:paraId="747FE679" w14:textId="77777777" w:rsidR="000017CA" w:rsidRPr="0008378C" w:rsidRDefault="000017CA" w:rsidP="000017CA">
      <w:pPr>
        <w:spacing w:line="276" w:lineRule="auto"/>
        <w:rPr>
          <w:rFonts w:ascii="Arial Narrow" w:hAnsi="Arial Narrow" w:cs="Arial"/>
          <w:b/>
          <w:szCs w:val="24"/>
        </w:rPr>
      </w:pPr>
      <w:r w:rsidRPr="0008378C">
        <w:rPr>
          <w:rFonts w:ascii="Arial Narrow" w:hAnsi="Arial Narrow" w:cs="Arial"/>
          <w:b/>
          <w:szCs w:val="24"/>
        </w:rPr>
        <w:t>FONAMENTS DE DRET</w:t>
      </w:r>
    </w:p>
    <w:p w14:paraId="69B99A47" w14:textId="77777777" w:rsidR="000017CA" w:rsidRPr="0008378C" w:rsidRDefault="000017CA" w:rsidP="000017CA">
      <w:pPr>
        <w:tabs>
          <w:tab w:val="left" w:pos="-284"/>
        </w:tabs>
        <w:spacing w:before="100" w:beforeAutospacing="1" w:line="276" w:lineRule="auto"/>
        <w:rPr>
          <w:rFonts w:ascii="Arial Narrow" w:hAnsi="Arial Narrow" w:cs="Arial"/>
          <w:szCs w:val="24"/>
          <w:lang w:eastAsia="es-ES"/>
        </w:rPr>
      </w:pPr>
      <w:r w:rsidRPr="0008378C">
        <w:rPr>
          <w:rFonts w:ascii="Arial Narrow" w:hAnsi="Arial Narrow" w:cs="Arial"/>
          <w:szCs w:val="24"/>
          <w:lang w:eastAsia="es-ES"/>
        </w:rPr>
        <w:t xml:space="preserve">Articles 227 i ss. de la nova LCSP, en relació a la DA 5a de la LBRL respecte a la creació i règim de centrals de contractació i l’adhesió a aquestes i articles concordants del TRLCSP en relació a les adhesions formalitzades abans de l’entrada en vigor de la nova LCSP. </w:t>
      </w:r>
    </w:p>
    <w:p w14:paraId="10608C68" w14:textId="77777777" w:rsidR="000017CA" w:rsidRPr="0008378C" w:rsidRDefault="000017CA" w:rsidP="000017CA">
      <w:pPr>
        <w:tabs>
          <w:tab w:val="left" w:pos="-284"/>
        </w:tabs>
        <w:spacing w:before="100" w:beforeAutospacing="1" w:line="276" w:lineRule="auto"/>
        <w:rPr>
          <w:rFonts w:ascii="Arial Narrow" w:hAnsi="Arial Narrow" w:cs="Arial"/>
          <w:szCs w:val="24"/>
          <w:lang w:eastAsia="es-ES"/>
        </w:rPr>
      </w:pPr>
      <w:r w:rsidRPr="0008378C">
        <w:rPr>
          <w:rFonts w:ascii="Arial Narrow" w:hAnsi="Arial Narrow" w:cs="Arial"/>
          <w:szCs w:val="24"/>
          <w:lang w:eastAsia="es-ES"/>
        </w:rPr>
        <w:lastRenderedPageBreak/>
        <w:t xml:space="preserve">Articles 219 a 222  de la nova LCSP en relació al règim dels Acords marc, i de l’adjudicació de contractes basats en aquests. </w:t>
      </w:r>
    </w:p>
    <w:p w14:paraId="62F739DC" w14:textId="77777777" w:rsidR="000017CA" w:rsidRPr="0008378C" w:rsidRDefault="000017CA" w:rsidP="000017CA">
      <w:pPr>
        <w:tabs>
          <w:tab w:val="left" w:pos="-284"/>
        </w:tabs>
        <w:spacing w:before="100" w:beforeAutospacing="1" w:line="276" w:lineRule="auto"/>
        <w:rPr>
          <w:rFonts w:ascii="Arial Narrow" w:hAnsi="Arial Narrow" w:cs="Arial"/>
          <w:szCs w:val="24"/>
          <w:lang w:eastAsia="es-ES"/>
        </w:rPr>
      </w:pPr>
      <w:r w:rsidRPr="0008378C">
        <w:rPr>
          <w:rFonts w:ascii="Arial Narrow" w:hAnsi="Arial Narrow" w:cs="Arial"/>
          <w:szCs w:val="24"/>
          <w:lang w:eastAsia="es-ES"/>
        </w:rPr>
        <w:t>Article 153 i 220 de la nova LCSP pel que fa a la formalització dels contractes administratius mitjançant la signatura per les parts del contracte dels corresponents documents contractuals.</w:t>
      </w:r>
    </w:p>
    <w:p w14:paraId="4173A316" w14:textId="77777777" w:rsidR="000017CA" w:rsidRPr="0008378C" w:rsidRDefault="000017CA" w:rsidP="000017CA">
      <w:pPr>
        <w:tabs>
          <w:tab w:val="left" w:pos="-284"/>
        </w:tabs>
        <w:spacing w:before="100" w:beforeAutospacing="1" w:line="276" w:lineRule="auto"/>
        <w:rPr>
          <w:rFonts w:ascii="Arial Narrow" w:hAnsi="Arial Narrow" w:cs="Arial"/>
          <w:szCs w:val="24"/>
          <w:lang w:eastAsia="es-ES"/>
        </w:rPr>
      </w:pPr>
      <w:r w:rsidRPr="0008378C">
        <w:rPr>
          <w:rFonts w:ascii="Arial Narrow" w:hAnsi="Arial Narrow" w:cs="Arial"/>
          <w:szCs w:val="24"/>
          <w:lang w:eastAsia="es-ES"/>
        </w:rPr>
        <w:t>Disposició addicional 3a. de la nova LSCP.</w:t>
      </w:r>
    </w:p>
    <w:p w14:paraId="0C4447A1" w14:textId="77777777" w:rsidR="000017CA" w:rsidRPr="0008378C" w:rsidRDefault="000017CA" w:rsidP="000017CA">
      <w:pPr>
        <w:spacing w:line="276" w:lineRule="auto"/>
        <w:rPr>
          <w:rFonts w:ascii="Arial Narrow" w:hAnsi="Arial Narrow" w:cs="Arial"/>
          <w:szCs w:val="24"/>
        </w:rPr>
      </w:pPr>
    </w:p>
    <w:p w14:paraId="327CADA7" w14:textId="77777777" w:rsidR="000017CA" w:rsidRPr="0008378C" w:rsidRDefault="000017CA" w:rsidP="000017CA">
      <w:pPr>
        <w:spacing w:line="276" w:lineRule="auto"/>
        <w:rPr>
          <w:rFonts w:ascii="Arial Narrow" w:hAnsi="Arial Narrow" w:cs="Arial"/>
          <w:noProof/>
          <w:szCs w:val="24"/>
        </w:rPr>
      </w:pPr>
      <w:r w:rsidRPr="0008378C">
        <w:rPr>
          <w:rFonts w:ascii="Arial Narrow" w:hAnsi="Arial Narrow" w:cs="Arial"/>
          <w:szCs w:val="24"/>
        </w:rPr>
        <w:t>P</w:t>
      </w:r>
      <w:r w:rsidRPr="0008378C">
        <w:rPr>
          <w:rFonts w:ascii="Arial Narrow" w:hAnsi="Arial Narrow" w:cs="Arial"/>
          <w:noProof/>
          <w:szCs w:val="24"/>
        </w:rPr>
        <w:t xml:space="preserve">lecs de clàusules administratives particulars i prescripcions tècniques que regeixen l’Acord marc del subministrament </w:t>
      </w:r>
      <w:r w:rsidRPr="0008378C">
        <w:rPr>
          <w:rFonts w:ascii="Arial Narrow" w:eastAsia="Calibri" w:hAnsi="Arial Narrow" w:cs="Arial"/>
          <w:color w:val="000000"/>
          <w:szCs w:val="24"/>
        </w:rPr>
        <w:t>de serveis i subministrament d’elements d’eficiència energètica en enllumenat públic associats a les entitats locals de Catalunya</w:t>
      </w:r>
      <w:r w:rsidRPr="0008378C">
        <w:rPr>
          <w:rFonts w:ascii="Arial Narrow" w:hAnsi="Arial Narrow" w:cs="Arial"/>
          <w:noProof/>
          <w:szCs w:val="24"/>
        </w:rPr>
        <w:t xml:space="preserve"> </w:t>
      </w:r>
      <w:r w:rsidRPr="0008378C">
        <w:rPr>
          <w:rFonts w:ascii="Arial Narrow" w:eastAsia="Calibri" w:hAnsi="Arial Narrow" w:cs="Arial"/>
          <w:color w:val="000000"/>
          <w:szCs w:val="24"/>
        </w:rPr>
        <w:t>aprovats per la Resolució de Presidència núm. 52/2018, de 6 de setembre i publicats al perfil de contractant de l’entitat.</w:t>
      </w:r>
    </w:p>
    <w:p w14:paraId="563BCA60" w14:textId="77777777" w:rsidR="000017CA" w:rsidRPr="0008378C" w:rsidRDefault="000017CA" w:rsidP="000017CA">
      <w:pPr>
        <w:spacing w:line="276" w:lineRule="auto"/>
        <w:rPr>
          <w:rFonts w:ascii="Arial Narrow" w:hAnsi="Arial Narrow" w:cs="Arial"/>
          <w:color w:val="FF0000"/>
          <w:szCs w:val="24"/>
        </w:rPr>
      </w:pPr>
    </w:p>
    <w:p w14:paraId="4ECFB63E" w14:textId="77777777" w:rsidR="000017CA" w:rsidRPr="0008378C" w:rsidRDefault="000017CA" w:rsidP="000017CA">
      <w:pPr>
        <w:spacing w:line="276" w:lineRule="auto"/>
        <w:rPr>
          <w:rFonts w:ascii="Arial Narrow" w:hAnsi="Arial Narrow" w:cs="Arial"/>
          <w:color w:val="FF0000"/>
          <w:szCs w:val="24"/>
        </w:rPr>
      </w:pPr>
      <w:r w:rsidRPr="0008378C">
        <w:rPr>
          <w:rFonts w:ascii="Arial Narrow" w:hAnsi="Arial Narrow" w:cs="Arial"/>
          <w:szCs w:val="24"/>
        </w:rPr>
        <w:t>Per tot això, d’acord als els antecedents abans esmentats i els fonaments de dret assenyalats anteriorment, aquest Ajuntament</w:t>
      </w:r>
    </w:p>
    <w:p w14:paraId="3EEC273A" w14:textId="77777777" w:rsidR="000017CA" w:rsidRPr="0008378C" w:rsidRDefault="000017CA" w:rsidP="000017CA">
      <w:pPr>
        <w:spacing w:line="276" w:lineRule="auto"/>
        <w:rPr>
          <w:rFonts w:ascii="Arial Narrow" w:hAnsi="Arial Narrow" w:cs="Arial"/>
          <w:b/>
          <w:szCs w:val="24"/>
        </w:rPr>
      </w:pPr>
    </w:p>
    <w:p w14:paraId="5804A68E" w14:textId="77777777" w:rsidR="00583571" w:rsidRPr="0008378C" w:rsidRDefault="00583571" w:rsidP="00583571">
      <w:pPr>
        <w:rPr>
          <w:rFonts w:ascii="Arial Narrow" w:hAnsi="Arial Narrow" w:cs="Arial"/>
          <w:b/>
          <w:bCs/>
          <w:szCs w:val="24"/>
          <w:lang w:eastAsia="es-ES"/>
        </w:rPr>
      </w:pPr>
      <w:r w:rsidRPr="0008378C">
        <w:rPr>
          <w:rFonts w:ascii="Arial Narrow" w:hAnsi="Arial Narrow" w:cs="Arial"/>
          <w:b/>
          <w:bCs/>
          <w:szCs w:val="24"/>
          <w:lang w:eastAsia="es-ES"/>
        </w:rPr>
        <w:t>La Junta de Govern Local acorda per unanimitat:</w:t>
      </w:r>
    </w:p>
    <w:p w14:paraId="7C58ACF6" w14:textId="77777777" w:rsidR="000017CA" w:rsidRPr="0008378C" w:rsidRDefault="000017CA" w:rsidP="000017CA">
      <w:pPr>
        <w:spacing w:line="276" w:lineRule="auto"/>
        <w:rPr>
          <w:rFonts w:ascii="Arial Narrow" w:hAnsi="Arial Narrow" w:cs="Arial"/>
          <w:szCs w:val="24"/>
        </w:rPr>
      </w:pPr>
    </w:p>
    <w:p w14:paraId="70F0590B" w14:textId="77777777" w:rsidR="000017CA" w:rsidRPr="0008378C" w:rsidRDefault="000017CA" w:rsidP="000017CA">
      <w:pPr>
        <w:tabs>
          <w:tab w:val="center" w:pos="4252"/>
          <w:tab w:val="right" w:pos="8504"/>
        </w:tabs>
        <w:suppressAutoHyphens/>
        <w:spacing w:line="276" w:lineRule="auto"/>
        <w:rPr>
          <w:rFonts w:ascii="Arial Narrow" w:hAnsi="Arial Narrow" w:cs="Arial"/>
          <w:bCs/>
          <w:szCs w:val="24"/>
        </w:rPr>
      </w:pPr>
      <w:r w:rsidRPr="0008378C">
        <w:rPr>
          <w:rFonts w:ascii="Arial Narrow" w:hAnsi="Arial Narrow" w:cs="Arial"/>
          <w:b/>
          <w:szCs w:val="24"/>
        </w:rPr>
        <w:t>Primer.-</w:t>
      </w:r>
      <w:r w:rsidRPr="0008378C">
        <w:rPr>
          <w:rFonts w:ascii="Arial Narrow" w:hAnsi="Arial Narrow" w:cs="Arial"/>
          <w:szCs w:val="24"/>
        </w:rPr>
        <w:t xml:space="preserve"> Disposar l’adhesió de l’Ajuntament de Verges a la primera prorroga de l’Acord marc de serveis i subministrament d’elements d’eficiència energètica en l’enllumenat públic amb destinació a les entitats locals de Catalunya </w:t>
      </w:r>
      <w:r w:rsidRPr="0008378C">
        <w:rPr>
          <w:rFonts w:ascii="Arial Narrow" w:eastAsia="Calibri" w:hAnsi="Arial Narrow" w:cs="Arial"/>
          <w:color w:val="000000"/>
          <w:szCs w:val="24"/>
        </w:rPr>
        <w:t>(Exp. 2017.01)</w:t>
      </w:r>
      <w:r w:rsidRPr="0008378C">
        <w:rPr>
          <w:rFonts w:ascii="Arial Narrow" w:hAnsi="Arial Narrow" w:cs="Arial"/>
          <w:bCs/>
          <w:szCs w:val="24"/>
        </w:rPr>
        <w:t xml:space="preserve">. </w:t>
      </w:r>
    </w:p>
    <w:p w14:paraId="4F94E89E" w14:textId="77777777" w:rsidR="000017CA" w:rsidRPr="0008378C" w:rsidRDefault="000017CA" w:rsidP="000017CA">
      <w:pPr>
        <w:spacing w:line="276" w:lineRule="auto"/>
        <w:rPr>
          <w:rFonts w:ascii="Arial Narrow" w:hAnsi="Arial Narrow" w:cs="Arial"/>
          <w:b/>
          <w:szCs w:val="24"/>
        </w:rPr>
      </w:pPr>
    </w:p>
    <w:p w14:paraId="1EACC559" w14:textId="77777777" w:rsidR="000017CA" w:rsidRPr="0008378C" w:rsidRDefault="000017CA" w:rsidP="000017CA">
      <w:pPr>
        <w:spacing w:line="276" w:lineRule="auto"/>
        <w:rPr>
          <w:rFonts w:ascii="Arial Narrow" w:hAnsi="Arial Narrow" w:cs="Arial"/>
          <w:szCs w:val="24"/>
        </w:rPr>
      </w:pPr>
      <w:r w:rsidRPr="0008378C">
        <w:rPr>
          <w:rFonts w:ascii="Arial Narrow" w:hAnsi="Arial Narrow" w:cs="Arial"/>
          <w:b/>
          <w:szCs w:val="24"/>
        </w:rPr>
        <w:t xml:space="preserve">Segon.- </w:t>
      </w:r>
      <w:r w:rsidRPr="0008378C">
        <w:rPr>
          <w:rFonts w:ascii="Arial Narrow" w:hAnsi="Arial Narrow" w:cs="Arial"/>
          <w:szCs w:val="24"/>
        </w:rPr>
        <w:t xml:space="preserve">Aprovar la contractació a l’empresa adjudicatària que es detalla amb els bens i serveis següents: </w:t>
      </w:r>
    </w:p>
    <w:p w14:paraId="651BB9E7" w14:textId="0432DE9F" w:rsidR="000017CA" w:rsidRDefault="000017CA" w:rsidP="000017CA">
      <w:pPr>
        <w:spacing w:line="276" w:lineRule="auto"/>
        <w:rPr>
          <w:rFonts w:ascii="Arial Narrow" w:hAnsi="Arial Narrow" w:cs="Arial"/>
          <w:szCs w:val="24"/>
        </w:rPr>
      </w:pPr>
    </w:p>
    <w:tbl>
      <w:tblPr>
        <w:tblStyle w:val="Taulaambquadrcula"/>
        <w:tblW w:w="8931" w:type="dxa"/>
        <w:tblInd w:w="108" w:type="dxa"/>
        <w:tblLook w:val="04A0" w:firstRow="1" w:lastRow="0" w:firstColumn="1" w:lastColumn="0" w:noHBand="0" w:noVBand="1"/>
      </w:tblPr>
      <w:tblGrid>
        <w:gridCol w:w="2552"/>
        <w:gridCol w:w="3260"/>
        <w:gridCol w:w="1843"/>
        <w:gridCol w:w="1276"/>
      </w:tblGrid>
      <w:tr w:rsidR="00055D40" w14:paraId="35EEE35C" w14:textId="77777777" w:rsidTr="00D33EA6">
        <w:tc>
          <w:tcPr>
            <w:tcW w:w="2552" w:type="dxa"/>
          </w:tcPr>
          <w:p w14:paraId="4D064CF7" w14:textId="298A45D5" w:rsidR="00055D40" w:rsidRPr="00F53977" w:rsidRDefault="00055D40" w:rsidP="000017CA">
            <w:pPr>
              <w:spacing w:line="276" w:lineRule="auto"/>
              <w:rPr>
                <w:rFonts w:ascii="Arial Narrow" w:hAnsi="Arial Narrow" w:cs="Arial"/>
                <w:b/>
                <w:bCs/>
                <w:sz w:val="22"/>
                <w:szCs w:val="22"/>
              </w:rPr>
            </w:pPr>
            <w:r w:rsidRPr="00F53977">
              <w:rPr>
                <w:rFonts w:ascii="Arial Narrow" w:hAnsi="Arial Narrow" w:cs="Arial"/>
                <w:b/>
                <w:bCs/>
                <w:sz w:val="22"/>
                <w:szCs w:val="22"/>
              </w:rPr>
              <w:t>EMPRESA</w:t>
            </w:r>
          </w:p>
        </w:tc>
        <w:tc>
          <w:tcPr>
            <w:tcW w:w="3260" w:type="dxa"/>
          </w:tcPr>
          <w:p w14:paraId="05C37C7F" w14:textId="3742644E" w:rsidR="00055D40" w:rsidRPr="00F53977" w:rsidRDefault="00055D40" w:rsidP="000017CA">
            <w:pPr>
              <w:spacing w:line="276" w:lineRule="auto"/>
              <w:rPr>
                <w:rFonts w:ascii="Arial Narrow" w:hAnsi="Arial Narrow" w:cs="Arial"/>
                <w:b/>
                <w:bCs/>
                <w:sz w:val="22"/>
                <w:szCs w:val="22"/>
              </w:rPr>
            </w:pPr>
            <w:r w:rsidRPr="00F53977">
              <w:rPr>
                <w:rFonts w:ascii="Arial Narrow" w:hAnsi="Arial Narrow" w:cs="Arial"/>
                <w:b/>
                <w:bCs/>
                <w:sz w:val="22"/>
                <w:szCs w:val="22"/>
              </w:rPr>
              <w:t>CONCEPTE</w:t>
            </w:r>
          </w:p>
        </w:tc>
        <w:tc>
          <w:tcPr>
            <w:tcW w:w="1843" w:type="dxa"/>
          </w:tcPr>
          <w:p w14:paraId="378BC2AB" w14:textId="21C157CA" w:rsidR="00055D40" w:rsidRPr="00F53977" w:rsidRDefault="00055D40" w:rsidP="000017CA">
            <w:pPr>
              <w:spacing w:line="276" w:lineRule="auto"/>
              <w:rPr>
                <w:rFonts w:ascii="Arial Narrow" w:hAnsi="Arial Narrow" w:cs="Arial"/>
                <w:b/>
                <w:bCs/>
                <w:sz w:val="22"/>
                <w:szCs w:val="22"/>
              </w:rPr>
            </w:pPr>
            <w:r w:rsidRPr="00F53977">
              <w:rPr>
                <w:rFonts w:ascii="Arial Narrow" w:hAnsi="Arial Narrow" w:cs="Arial"/>
                <w:b/>
                <w:bCs/>
                <w:sz w:val="22"/>
                <w:szCs w:val="22"/>
              </w:rPr>
              <w:t>BASE IMPOSSABLE</w:t>
            </w:r>
          </w:p>
        </w:tc>
        <w:tc>
          <w:tcPr>
            <w:tcW w:w="1276" w:type="dxa"/>
          </w:tcPr>
          <w:p w14:paraId="07B7EC3F" w14:textId="53143D1A" w:rsidR="00055D40" w:rsidRPr="00F53977" w:rsidRDefault="00055D40" w:rsidP="000017CA">
            <w:pPr>
              <w:spacing w:line="276" w:lineRule="auto"/>
              <w:rPr>
                <w:rFonts w:ascii="Arial Narrow" w:hAnsi="Arial Narrow" w:cs="Arial"/>
                <w:b/>
                <w:bCs/>
                <w:sz w:val="22"/>
                <w:szCs w:val="22"/>
              </w:rPr>
            </w:pPr>
            <w:r w:rsidRPr="00F53977">
              <w:rPr>
                <w:rFonts w:ascii="Arial Narrow" w:hAnsi="Arial Narrow" w:cs="Arial"/>
                <w:b/>
                <w:bCs/>
                <w:sz w:val="22"/>
                <w:szCs w:val="22"/>
              </w:rPr>
              <w:t>TOTAL AMB IVA</w:t>
            </w:r>
          </w:p>
        </w:tc>
      </w:tr>
      <w:tr w:rsidR="00055D40" w14:paraId="24766B5D" w14:textId="77777777" w:rsidTr="00D33EA6">
        <w:tc>
          <w:tcPr>
            <w:tcW w:w="2552" w:type="dxa"/>
          </w:tcPr>
          <w:p w14:paraId="28951C49" w14:textId="785DB0EF" w:rsidR="00055D40" w:rsidRPr="00F53977" w:rsidRDefault="00055D40" w:rsidP="000017CA">
            <w:pPr>
              <w:spacing w:line="276" w:lineRule="auto"/>
              <w:rPr>
                <w:rFonts w:ascii="Arial Narrow" w:hAnsi="Arial Narrow" w:cs="Arial"/>
                <w:sz w:val="24"/>
                <w:szCs w:val="24"/>
              </w:rPr>
            </w:pPr>
            <w:r w:rsidRPr="00F53977">
              <w:rPr>
                <w:rFonts w:ascii="Arial Narrow" w:hAnsi="Arial Narrow" w:cs="Arial"/>
                <w:sz w:val="24"/>
                <w:szCs w:val="24"/>
              </w:rPr>
              <w:t>Novatilu SL</w:t>
            </w:r>
          </w:p>
        </w:tc>
        <w:tc>
          <w:tcPr>
            <w:tcW w:w="3260" w:type="dxa"/>
          </w:tcPr>
          <w:p w14:paraId="7B6AEA84" w14:textId="72ED57C4" w:rsidR="00055D40" w:rsidRPr="00F53977" w:rsidRDefault="00055D40" w:rsidP="000017CA">
            <w:pPr>
              <w:spacing w:line="276" w:lineRule="auto"/>
              <w:rPr>
                <w:rFonts w:ascii="Arial Narrow" w:hAnsi="Arial Narrow" w:cs="Arial"/>
                <w:sz w:val="24"/>
                <w:szCs w:val="24"/>
              </w:rPr>
            </w:pPr>
            <w:r w:rsidRPr="00F53977">
              <w:rPr>
                <w:rFonts w:ascii="Arial Narrow" w:hAnsi="Arial Narrow" w:cs="Arial"/>
                <w:sz w:val="24"/>
                <w:szCs w:val="24"/>
              </w:rPr>
              <w:t>10 lluminàries MiLan M80W-S40W</w:t>
            </w:r>
          </w:p>
        </w:tc>
        <w:tc>
          <w:tcPr>
            <w:tcW w:w="1843" w:type="dxa"/>
          </w:tcPr>
          <w:p w14:paraId="4FB3CD87" w14:textId="144D6832" w:rsidR="00055D40" w:rsidRPr="00F53977" w:rsidRDefault="00055D40" w:rsidP="00055D40">
            <w:pPr>
              <w:spacing w:line="276" w:lineRule="auto"/>
              <w:jc w:val="right"/>
              <w:rPr>
                <w:rFonts w:ascii="Arial Narrow" w:hAnsi="Arial Narrow" w:cs="Arial"/>
                <w:sz w:val="24"/>
                <w:szCs w:val="24"/>
              </w:rPr>
            </w:pPr>
            <w:r w:rsidRPr="00F53977">
              <w:rPr>
                <w:rFonts w:ascii="Arial Narrow" w:hAnsi="Arial Narrow" w:cs="Arial"/>
                <w:sz w:val="24"/>
                <w:szCs w:val="24"/>
              </w:rPr>
              <w:t>1.201,35 €</w:t>
            </w:r>
          </w:p>
        </w:tc>
        <w:tc>
          <w:tcPr>
            <w:tcW w:w="1276" w:type="dxa"/>
          </w:tcPr>
          <w:p w14:paraId="3FE08C62" w14:textId="562E7EBF" w:rsidR="00055D40" w:rsidRPr="00F53977" w:rsidRDefault="00055D40" w:rsidP="00055D40">
            <w:pPr>
              <w:spacing w:line="276" w:lineRule="auto"/>
              <w:jc w:val="right"/>
              <w:rPr>
                <w:rFonts w:ascii="Arial Narrow" w:hAnsi="Arial Narrow" w:cs="Arial"/>
                <w:sz w:val="24"/>
                <w:szCs w:val="24"/>
              </w:rPr>
            </w:pPr>
            <w:r w:rsidRPr="00F53977">
              <w:rPr>
                <w:rFonts w:ascii="Arial Narrow" w:hAnsi="Arial Narrow" w:cs="Arial"/>
                <w:sz w:val="24"/>
                <w:szCs w:val="24"/>
              </w:rPr>
              <w:t>1.453,63 €</w:t>
            </w:r>
          </w:p>
        </w:tc>
      </w:tr>
      <w:tr w:rsidR="00055D40" w14:paraId="0CD38061" w14:textId="77777777" w:rsidTr="00D33EA6">
        <w:tc>
          <w:tcPr>
            <w:tcW w:w="2552" w:type="dxa"/>
          </w:tcPr>
          <w:p w14:paraId="6E018781" w14:textId="705A9183" w:rsidR="00055D40" w:rsidRPr="00F53977" w:rsidRDefault="00055D40" w:rsidP="000017CA">
            <w:pPr>
              <w:spacing w:line="276" w:lineRule="auto"/>
              <w:rPr>
                <w:rFonts w:ascii="Arial Narrow" w:hAnsi="Arial Narrow" w:cs="Arial"/>
                <w:sz w:val="24"/>
                <w:szCs w:val="24"/>
              </w:rPr>
            </w:pPr>
            <w:r w:rsidRPr="00F53977">
              <w:rPr>
                <w:rFonts w:ascii="Arial Narrow" w:hAnsi="Arial Narrow" w:cs="Arial"/>
                <w:sz w:val="24"/>
                <w:szCs w:val="24"/>
              </w:rPr>
              <w:t>Proveïments d’Aigua SA</w:t>
            </w:r>
          </w:p>
        </w:tc>
        <w:tc>
          <w:tcPr>
            <w:tcW w:w="3260" w:type="dxa"/>
          </w:tcPr>
          <w:p w14:paraId="4BB84CF5" w14:textId="09695099" w:rsidR="00055D40" w:rsidRPr="00F53977" w:rsidRDefault="00055D40" w:rsidP="000017CA">
            <w:pPr>
              <w:spacing w:line="276" w:lineRule="auto"/>
              <w:rPr>
                <w:rFonts w:ascii="Arial Narrow" w:hAnsi="Arial Narrow" w:cs="Arial"/>
                <w:sz w:val="24"/>
                <w:szCs w:val="24"/>
              </w:rPr>
            </w:pPr>
            <w:r w:rsidRPr="00F53977">
              <w:rPr>
                <w:rFonts w:ascii="Arial Narrow" w:hAnsi="Arial Narrow" w:cs="Arial"/>
                <w:sz w:val="24"/>
                <w:szCs w:val="24"/>
              </w:rPr>
              <w:t>Instal·lar 10 lluminàries</w:t>
            </w:r>
          </w:p>
        </w:tc>
        <w:tc>
          <w:tcPr>
            <w:tcW w:w="1843" w:type="dxa"/>
          </w:tcPr>
          <w:p w14:paraId="786D3ED3" w14:textId="312E2E7A" w:rsidR="00055D40" w:rsidRPr="00F53977" w:rsidRDefault="00055D40" w:rsidP="00055D40">
            <w:pPr>
              <w:spacing w:line="276" w:lineRule="auto"/>
              <w:jc w:val="right"/>
              <w:rPr>
                <w:rFonts w:ascii="Arial Narrow" w:hAnsi="Arial Narrow" w:cs="Arial"/>
                <w:sz w:val="24"/>
                <w:szCs w:val="24"/>
              </w:rPr>
            </w:pPr>
            <w:r w:rsidRPr="00F53977">
              <w:rPr>
                <w:rFonts w:ascii="Arial Narrow" w:hAnsi="Arial Narrow" w:cs="Arial"/>
                <w:sz w:val="24"/>
                <w:szCs w:val="24"/>
              </w:rPr>
              <w:t>320,00 €</w:t>
            </w:r>
          </w:p>
        </w:tc>
        <w:tc>
          <w:tcPr>
            <w:tcW w:w="1276" w:type="dxa"/>
          </w:tcPr>
          <w:p w14:paraId="12100D1B" w14:textId="27372734" w:rsidR="00055D40" w:rsidRPr="00F53977" w:rsidRDefault="00055D40" w:rsidP="00055D40">
            <w:pPr>
              <w:spacing w:line="276" w:lineRule="auto"/>
              <w:jc w:val="right"/>
              <w:rPr>
                <w:rFonts w:ascii="Arial Narrow" w:hAnsi="Arial Narrow" w:cs="Arial"/>
                <w:sz w:val="24"/>
                <w:szCs w:val="24"/>
              </w:rPr>
            </w:pPr>
            <w:r w:rsidRPr="00F53977">
              <w:rPr>
                <w:rFonts w:ascii="Arial Narrow" w:hAnsi="Arial Narrow" w:cs="Arial"/>
                <w:sz w:val="24"/>
                <w:szCs w:val="24"/>
              </w:rPr>
              <w:t>387,20 €</w:t>
            </w:r>
          </w:p>
        </w:tc>
      </w:tr>
    </w:tbl>
    <w:p w14:paraId="2E9322D3" w14:textId="77777777" w:rsidR="00055D40" w:rsidRPr="0008378C" w:rsidRDefault="00055D40" w:rsidP="000017CA">
      <w:pPr>
        <w:spacing w:line="276" w:lineRule="auto"/>
        <w:rPr>
          <w:rFonts w:ascii="Arial Narrow" w:hAnsi="Arial Narrow" w:cs="Arial"/>
          <w:szCs w:val="24"/>
        </w:rPr>
      </w:pPr>
    </w:p>
    <w:p w14:paraId="6312C0D0" w14:textId="77777777" w:rsidR="000017CA" w:rsidRPr="0008378C" w:rsidRDefault="000017CA" w:rsidP="000017CA">
      <w:pPr>
        <w:spacing w:line="276" w:lineRule="auto"/>
        <w:rPr>
          <w:rFonts w:ascii="Arial Narrow" w:hAnsi="Arial Narrow" w:cs="Arial"/>
          <w:szCs w:val="24"/>
        </w:rPr>
      </w:pPr>
      <w:r w:rsidRPr="0008378C">
        <w:rPr>
          <w:rFonts w:ascii="Arial Narrow" w:hAnsi="Arial Narrow" w:cs="Arial"/>
          <w:b/>
          <w:szCs w:val="24"/>
        </w:rPr>
        <w:t xml:space="preserve">Tercer.- </w:t>
      </w:r>
      <w:r w:rsidRPr="0008378C">
        <w:rPr>
          <w:rFonts w:ascii="Arial Narrow" w:hAnsi="Arial Narrow" w:cs="Arial"/>
          <w:szCs w:val="24"/>
        </w:rPr>
        <w:t>Aprovar l'autorització i disposició de la despesa  per import de 1.840,83 euros que s'imputarà, dins del pressupost municipal de  l'any 2022, a càrrec de l'aplicació pressupostària 22.01.16500.21000.</w:t>
      </w:r>
    </w:p>
    <w:p w14:paraId="617BD68F" w14:textId="77777777" w:rsidR="000017CA" w:rsidRPr="0008378C" w:rsidRDefault="000017CA" w:rsidP="000017CA">
      <w:pPr>
        <w:spacing w:line="276" w:lineRule="auto"/>
        <w:rPr>
          <w:rFonts w:ascii="Arial Narrow" w:hAnsi="Arial Narrow" w:cs="Arial"/>
          <w:szCs w:val="24"/>
        </w:rPr>
      </w:pPr>
    </w:p>
    <w:p w14:paraId="66E31479" w14:textId="77777777" w:rsidR="000017CA" w:rsidRPr="0008378C" w:rsidRDefault="000017CA" w:rsidP="000017CA">
      <w:pPr>
        <w:spacing w:line="276" w:lineRule="auto"/>
        <w:rPr>
          <w:rFonts w:ascii="Arial Narrow" w:hAnsi="Arial Narrow" w:cs="Arial"/>
          <w:szCs w:val="24"/>
        </w:rPr>
      </w:pPr>
      <w:r w:rsidRPr="0008378C">
        <w:rPr>
          <w:rFonts w:ascii="Arial Narrow" w:hAnsi="Arial Narrow" w:cs="Arial"/>
          <w:b/>
          <w:szCs w:val="24"/>
        </w:rPr>
        <w:t>Quart.-</w:t>
      </w:r>
      <w:r w:rsidRPr="0008378C">
        <w:rPr>
          <w:rFonts w:ascii="Arial Narrow" w:hAnsi="Arial Narrow" w:cs="Arial"/>
          <w:szCs w:val="24"/>
        </w:rPr>
        <w:t xml:space="preserve"> Notificar l’adopció d’aquest acord a l’empresa adjudicatària Novatilu, SL i Prodaisa i a l’ACM (preferentment a través d’EACAT) així com a la resta d’interessats que s’escaigui, i donant-li els efectes de publicitat que siguin preceptius.</w:t>
      </w:r>
    </w:p>
    <w:p w14:paraId="30954EB5" w14:textId="77777777" w:rsidR="000017CA" w:rsidRPr="007C28FE" w:rsidRDefault="000017CA" w:rsidP="000017CA">
      <w:pPr>
        <w:spacing w:line="276" w:lineRule="auto"/>
        <w:rPr>
          <w:rFonts w:ascii="Arial Narrow" w:hAnsi="Arial Narrow"/>
          <w:sz w:val="22"/>
          <w:szCs w:val="22"/>
        </w:rPr>
      </w:pPr>
    </w:p>
    <w:p w14:paraId="17BAB6C1" w14:textId="77777777" w:rsidR="00DB4BD3" w:rsidRDefault="00DB4BD3" w:rsidP="000017CA">
      <w:pPr>
        <w:pStyle w:val="Pargrafdellista"/>
        <w:ind w:left="0" w:right="44"/>
        <w:rPr>
          <w:rFonts w:ascii="Arial Narrow" w:hAnsi="Arial Narrow" w:cs="Arial"/>
          <w:b/>
          <w:color w:val="000000"/>
        </w:rPr>
      </w:pPr>
    </w:p>
    <w:p w14:paraId="2590AF47" w14:textId="5D9F2FB8" w:rsidR="000017CA" w:rsidRPr="00E27900" w:rsidRDefault="00E27900" w:rsidP="000017CA">
      <w:pPr>
        <w:pStyle w:val="Pargrafdellista"/>
        <w:ind w:left="0" w:right="44"/>
        <w:rPr>
          <w:rFonts w:ascii="Arial Narrow" w:hAnsi="Arial Narrow" w:cs="Arial"/>
          <w:b/>
          <w:color w:val="000000"/>
        </w:rPr>
      </w:pPr>
      <w:r w:rsidRPr="00E27900">
        <w:rPr>
          <w:rFonts w:ascii="Arial Narrow" w:hAnsi="Arial Narrow" w:cs="Arial"/>
          <w:b/>
          <w:color w:val="000000"/>
        </w:rPr>
        <w:t xml:space="preserve">11.2 </w:t>
      </w:r>
      <w:r w:rsidR="006160B4">
        <w:rPr>
          <w:rFonts w:ascii="Arial Narrow" w:hAnsi="Arial Narrow" w:cs="Arial"/>
          <w:b/>
          <w:color w:val="000000"/>
        </w:rPr>
        <w:t>Contracte Plagues Coloms</w:t>
      </w:r>
    </w:p>
    <w:p w14:paraId="7BCB2705" w14:textId="3A133CE2" w:rsidR="00E27900" w:rsidRPr="00E27900" w:rsidRDefault="00E27900" w:rsidP="000017CA">
      <w:pPr>
        <w:pStyle w:val="Pargrafdellista"/>
        <w:ind w:left="0" w:right="44"/>
        <w:rPr>
          <w:rFonts w:ascii="Arial Narrow" w:hAnsi="Arial Narrow" w:cs="Arial"/>
          <w:b/>
          <w:color w:val="000000"/>
        </w:rPr>
      </w:pPr>
    </w:p>
    <w:p w14:paraId="74B08753" w14:textId="4977278E" w:rsidR="00E27900" w:rsidRPr="00E27900" w:rsidRDefault="00E27900" w:rsidP="00E27900">
      <w:pPr>
        <w:pStyle w:val="Textindependent2"/>
        <w:spacing w:after="0" w:line="240" w:lineRule="auto"/>
        <w:rPr>
          <w:rFonts w:ascii="Arial Narrow" w:hAnsi="Arial Narrow"/>
          <w:sz w:val="22"/>
          <w:szCs w:val="22"/>
          <w:lang w:val="x-none"/>
        </w:rPr>
      </w:pPr>
      <w:r w:rsidRPr="00E27900">
        <w:rPr>
          <w:rFonts w:ascii="Arial Narrow" w:hAnsi="Arial Narrow"/>
          <w:sz w:val="22"/>
          <w:szCs w:val="22"/>
          <w:lang w:val="x-none"/>
        </w:rPr>
        <w:t xml:space="preserve">Vista la necessitat de realitzar </w:t>
      </w:r>
      <w:r w:rsidR="00A37E40">
        <w:rPr>
          <w:rFonts w:ascii="Arial Narrow" w:hAnsi="Arial Narrow"/>
          <w:sz w:val="22"/>
          <w:szCs w:val="22"/>
        </w:rPr>
        <w:t xml:space="preserve">la contractació del </w:t>
      </w:r>
      <w:r w:rsidRPr="00E27900">
        <w:rPr>
          <w:rFonts w:ascii="Arial Narrow" w:hAnsi="Arial Narrow"/>
          <w:sz w:val="22"/>
          <w:szCs w:val="22"/>
          <w:lang w:val="x-none"/>
        </w:rPr>
        <w:t>servei</w:t>
      </w:r>
      <w:r w:rsidR="00A37E40">
        <w:rPr>
          <w:rFonts w:ascii="Arial Narrow" w:hAnsi="Arial Narrow"/>
          <w:sz w:val="22"/>
          <w:szCs w:val="22"/>
        </w:rPr>
        <w:t xml:space="preserve"> de control de plagues, per mantenir la plaga de coloms que actualment hi ha al municipi controlada.</w:t>
      </w:r>
      <w:r w:rsidRPr="00E27900">
        <w:rPr>
          <w:rFonts w:ascii="Arial Narrow" w:hAnsi="Arial Narrow"/>
          <w:sz w:val="22"/>
          <w:szCs w:val="22"/>
          <w:lang w:val="x-none"/>
        </w:rPr>
        <w:t>.</w:t>
      </w:r>
    </w:p>
    <w:p w14:paraId="7BDEF3A1" w14:textId="77777777" w:rsidR="00E27900" w:rsidRPr="006160B4" w:rsidRDefault="00E27900" w:rsidP="00E27900">
      <w:pPr>
        <w:pStyle w:val="Textindependent2"/>
        <w:spacing w:after="0" w:line="240" w:lineRule="auto"/>
        <w:rPr>
          <w:rFonts w:ascii="Arial Narrow" w:hAnsi="Arial Narrow"/>
          <w:szCs w:val="24"/>
          <w:lang w:val="x-none"/>
        </w:rPr>
      </w:pPr>
    </w:p>
    <w:p w14:paraId="70F6513A" w14:textId="23C63CE0" w:rsidR="00A37E40" w:rsidRPr="006160B4" w:rsidRDefault="00E27900" w:rsidP="00E27900">
      <w:pPr>
        <w:pStyle w:val="Textindependent2"/>
        <w:spacing w:after="0" w:line="240" w:lineRule="auto"/>
        <w:rPr>
          <w:rFonts w:ascii="Arial Narrow" w:hAnsi="Arial Narrow"/>
          <w:szCs w:val="24"/>
        </w:rPr>
      </w:pPr>
      <w:r w:rsidRPr="006160B4">
        <w:rPr>
          <w:rFonts w:ascii="Arial Narrow" w:hAnsi="Arial Narrow"/>
          <w:szCs w:val="24"/>
          <w:lang w:val="x-none"/>
        </w:rPr>
        <w:t>Vista la proposta de contractació realitzada, la qual conté l</w:t>
      </w:r>
      <w:r w:rsidR="00A37E40" w:rsidRPr="006160B4">
        <w:rPr>
          <w:rFonts w:ascii="Arial Narrow" w:hAnsi="Arial Narrow"/>
          <w:szCs w:val="24"/>
        </w:rPr>
        <w:t>es ofertes que es detallen:</w:t>
      </w:r>
    </w:p>
    <w:p w14:paraId="01019087" w14:textId="3DE560FA" w:rsidR="00A37E40" w:rsidRPr="006160B4" w:rsidRDefault="00A37E40" w:rsidP="00E27900">
      <w:pPr>
        <w:pStyle w:val="Textindependent2"/>
        <w:spacing w:after="0" w:line="240" w:lineRule="auto"/>
        <w:rPr>
          <w:rFonts w:ascii="Arial Narrow" w:hAnsi="Arial Narrow"/>
          <w:szCs w:val="24"/>
        </w:rPr>
      </w:pPr>
    </w:p>
    <w:tbl>
      <w:tblPr>
        <w:tblW w:w="8789" w:type="dxa"/>
        <w:tblInd w:w="70" w:type="dxa"/>
        <w:tblCellMar>
          <w:left w:w="70" w:type="dxa"/>
          <w:right w:w="70" w:type="dxa"/>
        </w:tblCellMar>
        <w:tblLook w:val="04A0" w:firstRow="1" w:lastRow="0" w:firstColumn="1" w:lastColumn="0" w:noHBand="0" w:noVBand="1"/>
      </w:tblPr>
      <w:tblGrid>
        <w:gridCol w:w="1200"/>
        <w:gridCol w:w="2769"/>
        <w:gridCol w:w="1560"/>
        <w:gridCol w:w="1559"/>
        <w:gridCol w:w="1701"/>
      </w:tblGrid>
      <w:tr w:rsidR="00A37E40" w:rsidRPr="006160B4" w14:paraId="21670390" w14:textId="77777777" w:rsidTr="00A37E40">
        <w:trPr>
          <w:trHeight w:val="315"/>
        </w:trPr>
        <w:tc>
          <w:tcPr>
            <w:tcW w:w="1200" w:type="dxa"/>
            <w:tcBorders>
              <w:top w:val="nil"/>
              <w:left w:val="nil"/>
              <w:bottom w:val="nil"/>
              <w:right w:val="nil"/>
            </w:tcBorders>
            <w:shd w:val="clear" w:color="auto" w:fill="auto"/>
            <w:noWrap/>
            <w:vAlign w:val="bottom"/>
            <w:hideMark/>
          </w:tcPr>
          <w:p w14:paraId="34124C88" w14:textId="77777777" w:rsidR="00A37E40" w:rsidRPr="006160B4" w:rsidRDefault="00A37E40" w:rsidP="00A37E40">
            <w:pPr>
              <w:jc w:val="left"/>
              <w:rPr>
                <w:rFonts w:ascii="Arial Narrow" w:hAnsi="Arial Narrow"/>
                <w:szCs w:val="24"/>
              </w:rPr>
            </w:pPr>
          </w:p>
        </w:tc>
        <w:tc>
          <w:tcPr>
            <w:tcW w:w="2769" w:type="dxa"/>
            <w:tcBorders>
              <w:top w:val="nil"/>
              <w:left w:val="nil"/>
              <w:bottom w:val="nil"/>
              <w:right w:val="nil"/>
            </w:tcBorders>
            <w:shd w:val="clear" w:color="auto" w:fill="auto"/>
            <w:noWrap/>
            <w:vAlign w:val="bottom"/>
            <w:hideMark/>
          </w:tcPr>
          <w:p w14:paraId="3D0ECDCE" w14:textId="77777777" w:rsidR="00A37E40" w:rsidRPr="006160B4" w:rsidRDefault="00A37E40" w:rsidP="00A37E40">
            <w:pPr>
              <w:jc w:val="left"/>
              <w:rPr>
                <w:rFonts w:ascii="Arial Narrow" w:hAnsi="Arial Narrow"/>
                <w:szCs w:val="24"/>
              </w:rPr>
            </w:pPr>
          </w:p>
        </w:tc>
        <w:tc>
          <w:tcPr>
            <w:tcW w:w="1560" w:type="dxa"/>
            <w:tcBorders>
              <w:top w:val="nil"/>
              <w:left w:val="nil"/>
              <w:bottom w:val="nil"/>
              <w:right w:val="nil"/>
            </w:tcBorders>
            <w:shd w:val="clear" w:color="auto" w:fill="auto"/>
            <w:noWrap/>
            <w:vAlign w:val="bottom"/>
            <w:hideMark/>
          </w:tcPr>
          <w:p w14:paraId="7BFA395A" w14:textId="071A1FFD" w:rsidR="00A37E40" w:rsidRPr="006160B4" w:rsidRDefault="00A37E40" w:rsidP="00A37E40">
            <w:pPr>
              <w:jc w:val="left"/>
              <w:rPr>
                <w:rFonts w:ascii="Arial Narrow" w:hAnsi="Arial Narrow" w:cs="Calibri"/>
                <w:b/>
                <w:bCs/>
                <w:color w:val="000000"/>
                <w:szCs w:val="24"/>
              </w:rPr>
            </w:pPr>
            <w:r w:rsidRPr="006160B4">
              <w:rPr>
                <w:rFonts w:ascii="Arial Narrow" w:hAnsi="Arial Narrow" w:cs="Calibri"/>
                <w:b/>
                <w:bCs/>
                <w:color w:val="000000"/>
                <w:szCs w:val="24"/>
              </w:rPr>
              <w:t>B</w:t>
            </w:r>
            <w:r w:rsidR="00F53977">
              <w:rPr>
                <w:rFonts w:ascii="Arial Narrow" w:hAnsi="Arial Narrow" w:cs="Calibri"/>
                <w:b/>
                <w:bCs/>
                <w:color w:val="000000"/>
                <w:szCs w:val="24"/>
              </w:rPr>
              <w:t xml:space="preserve"> </w:t>
            </w:r>
            <w:r w:rsidRPr="006160B4">
              <w:rPr>
                <w:rFonts w:ascii="Arial Narrow" w:hAnsi="Arial Narrow" w:cs="Calibri"/>
                <w:b/>
                <w:bCs/>
                <w:color w:val="000000"/>
                <w:szCs w:val="24"/>
              </w:rPr>
              <w:t>Imposable</w:t>
            </w:r>
          </w:p>
        </w:tc>
        <w:tc>
          <w:tcPr>
            <w:tcW w:w="1559" w:type="dxa"/>
            <w:tcBorders>
              <w:top w:val="nil"/>
              <w:left w:val="nil"/>
              <w:bottom w:val="nil"/>
              <w:right w:val="nil"/>
            </w:tcBorders>
            <w:shd w:val="clear" w:color="auto" w:fill="auto"/>
            <w:noWrap/>
            <w:vAlign w:val="bottom"/>
            <w:hideMark/>
          </w:tcPr>
          <w:p w14:paraId="49772E3A" w14:textId="77777777" w:rsidR="00A37E40" w:rsidRPr="006160B4" w:rsidRDefault="00A37E40" w:rsidP="00A37E40">
            <w:pPr>
              <w:jc w:val="center"/>
              <w:rPr>
                <w:rFonts w:ascii="Arial Narrow" w:hAnsi="Arial Narrow" w:cs="Calibri"/>
                <w:b/>
                <w:bCs/>
                <w:color w:val="000000"/>
                <w:szCs w:val="24"/>
              </w:rPr>
            </w:pPr>
            <w:r w:rsidRPr="006160B4">
              <w:rPr>
                <w:rFonts w:ascii="Arial Narrow" w:hAnsi="Arial Narrow" w:cs="Calibri"/>
                <w:b/>
                <w:bCs/>
                <w:color w:val="000000"/>
                <w:szCs w:val="24"/>
              </w:rPr>
              <w:t>IVA</w:t>
            </w:r>
          </w:p>
        </w:tc>
        <w:tc>
          <w:tcPr>
            <w:tcW w:w="1701" w:type="dxa"/>
            <w:tcBorders>
              <w:top w:val="nil"/>
              <w:left w:val="nil"/>
              <w:bottom w:val="nil"/>
              <w:right w:val="nil"/>
            </w:tcBorders>
            <w:shd w:val="clear" w:color="auto" w:fill="auto"/>
            <w:noWrap/>
            <w:vAlign w:val="bottom"/>
            <w:hideMark/>
          </w:tcPr>
          <w:p w14:paraId="7C353CB6" w14:textId="77777777" w:rsidR="00A37E40" w:rsidRPr="006160B4" w:rsidRDefault="00A37E40" w:rsidP="00A37E40">
            <w:pPr>
              <w:jc w:val="center"/>
              <w:rPr>
                <w:rFonts w:ascii="Arial Narrow" w:hAnsi="Arial Narrow" w:cs="Calibri"/>
                <w:b/>
                <w:bCs/>
                <w:color w:val="000000"/>
                <w:szCs w:val="24"/>
              </w:rPr>
            </w:pPr>
            <w:r w:rsidRPr="006160B4">
              <w:rPr>
                <w:rFonts w:ascii="Arial Narrow" w:hAnsi="Arial Narrow" w:cs="Calibri"/>
                <w:b/>
                <w:bCs/>
                <w:color w:val="000000"/>
                <w:szCs w:val="24"/>
              </w:rPr>
              <w:t>Total</w:t>
            </w:r>
          </w:p>
        </w:tc>
      </w:tr>
      <w:tr w:rsidR="00A37E40" w:rsidRPr="006160B4" w14:paraId="643519B6" w14:textId="77777777" w:rsidTr="00A37E40">
        <w:trPr>
          <w:trHeight w:val="315"/>
        </w:trPr>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08005F17"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Falcontrol</w:t>
            </w:r>
          </w:p>
        </w:tc>
        <w:tc>
          <w:tcPr>
            <w:tcW w:w="2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CBC8A"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4mesos 4 act/setmanals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E9C30A"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6000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EC265B"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1260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7885517"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7260</w:t>
            </w:r>
          </w:p>
        </w:tc>
      </w:tr>
      <w:tr w:rsidR="00A37E40" w:rsidRPr="006160B4" w14:paraId="7BA3E9F7" w14:textId="77777777" w:rsidTr="00A37E40">
        <w:trPr>
          <w:trHeight w:val="300"/>
        </w:trPr>
        <w:tc>
          <w:tcPr>
            <w:tcW w:w="1200" w:type="dxa"/>
            <w:tcBorders>
              <w:top w:val="nil"/>
              <w:left w:val="nil"/>
              <w:bottom w:val="nil"/>
              <w:right w:val="nil"/>
            </w:tcBorders>
            <w:shd w:val="clear" w:color="auto" w:fill="auto"/>
            <w:noWrap/>
            <w:vAlign w:val="bottom"/>
            <w:hideMark/>
          </w:tcPr>
          <w:p w14:paraId="64284A75" w14:textId="77777777" w:rsidR="00A37E40" w:rsidRPr="006160B4" w:rsidRDefault="00A37E40" w:rsidP="00A37E40">
            <w:pPr>
              <w:jc w:val="right"/>
              <w:rPr>
                <w:rFonts w:ascii="Arial Narrow" w:hAnsi="Arial Narrow" w:cs="Calibri"/>
                <w:color w:val="000000"/>
                <w:szCs w:val="24"/>
              </w:rPr>
            </w:pP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14:paraId="78BD678E"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8mesos 2 act/setmanals</w:t>
            </w:r>
          </w:p>
        </w:tc>
        <w:tc>
          <w:tcPr>
            <w:tcW w:w="1560" w:type="dxa"/>
            <w:tcBorders>
              <w:top w:val="nil"/>
              <w:left w:val="nil"/>
              <w:bottom w:val="nil"/>
              <w:right w:val="nil"/>
            </w:tcBorders>
            <w:shd w:val="clear" w:color="auto" w:fill="auto"/>
            <w:noWrap/>
            <w:vAlign w:val="bottom"/>
            <w:hideMark/>
          </w:tcPr>
          <w:p w14:paraId="153AB8DC" w14:textId="77777777" w:rsidR="00A37E40" w:rsidRPr="006160B4" w:rsidRDefault="00A37E40" w:rsidP="00A37E40">
            <w:pPr>
              <w:jc w:val="left"/>
              <w:rPr>
                <w:rFonts w:ascii="Arial Narrow" w:hAnsi="Arial Narrow" w:cs="Calibri"/>
                <w:color w:val="000000"/>
                <w:szCs w:val="24"/>
              </w:rPr>
            </w:pPr>
          </w:p>
        </w:tc>
        <w:tc>
          <w:tcPr>
            <w:tcW w:w="1559" w:type="dxa"/>
            <w:tcBorders>
              <w:top w:val="nil"/>
              <w:left w:val="nil"/>
              <w:bottom w:val="nil"/>
              <w:right w:val="nil"/>
            </w:tcBorders>
            <w:shd w:val="clear" w:color="auto" w:fill="auto"/>
            <w:noWrap/>
            <w:vAlign w:val="bottom"/>
            <w:hideMark/>
          </w:tcPr>
          <w:p w14:paraId="08D29695" w14:textId="77777777" w:rsidR="00A37E40" w:rsidRPr="006160B4" w:rsidRDefault="00A37E40" w:rsidP="00A37E40">
            <w:pPr>
              <w:jc w:val="left"/>
              <w:rPr>
                <w:rFonts w:ascii="Arial Narrow" w:hAnsi="Arial Narrow"/>
                <w:szCs w:val="24"/>
              </w:rPr>
            </w:pPr>
          </w:p>
        </w:tc>
        <w:tc>
          <w:tcPr>
            <w:tcW w:w="1701" w:type="dxa"/>
            <w:tcBorders>
              <w:top w:val="nil"/>
              <w:left w:val="nil"/>
              <w:bottom w:val="nil"/>
              <w:right w:val="nil"/>
            </w:tcBorders>
            <w:shd w:val="clear" w:color="auto" w:fill="auto"/>
            <w:noWrap/>
            <w:vAlign w:val="bottom"/>
            <w:hideMark/>
          </w:tcPr>
          <w:p w14:paraId="11E7909F" w14:textId="77777777" w:rsidR="00A37E40" w:rsidRPr="006160B4" w:rsidRDefault="00A37E40" w:rsidP="00A37E40">
            <w:pPr>
              <w:jc w:val="left"/>
              <w:rPr>
                <w:rFonts w:ascii="Arial Narrow" w:hAnsi="Arial Narrow"/>
                <w:szCs w:val="24"/>
              </w:rPr>
            </w:pPr>
          </w:p>
        </w:tc>
      </w:tr>
      <w:tr w:rsidR="00A37E40" w:rsidRPr="006160B4" w14:paraId="7EA943D0" w14:textId="77777777" w:rsidTr="00A37E40">
        <w:trPr>
          <w:trHeight w:val="315"/>
        </w:trPr>
        <w:tc>
          <w:tcPr>
            <w:tcW w:w="1200" w:type="dxa"/>
            <w:tcBorders>
              <w:top w:val="nil"/>
              <w:left w:val="nil"/>
              <w:bottom w:val="nil"/>
              <w:right w:val="nil"/>
            </w:tcBorders>
            <w:shd w:val="clear" w:color="auto" w:fill="auto"/>
            <w:noWrap/>
            <w:vAlign w:val="bottom"/>
            <w:hideMark/>
          </w:tcPr>
          <w:p w14:paraId="5A53B080" w14:textId="77777777" w:rsidR="00A37E40" w:rsidRPr="006160B4" w:rsidRDefault="00A37E40" w:rsidP="00A37E40">
            <w:pPr>
              <w:jc w:val="left"/>
              <w:rPr>
                <w:rFonts w:ascii="Arial Narrow" w:hAnsi="Arial Narrow"/>
                <w:szCs w:val="24"/>
              </w:rPr>
            </w:pPr>
          </w:p>
        </w:tc>
        <w:tc>
          <w:tcPr>
            <w:tcW w:w="2769" w:type="dxa"/>
            <w:tcBorders>
              <w:top w:val="nil"/>
              <w:left w:val="nil"/>
              <w:bottom w:val="nil"/>
              <w:right w:val="nil"/>
            </w:tcBorders>
            <w:shd w:val="clear" w:color="auto" w:fill="auto"/>
            <w:noWrap/>
            <w:vAlign w:val="bottom"/>
            <w:hideMark/>
          </w:tcPr>
          <w:p w14:paraId="57A6FD6F" w14:textId="77777777" w:rsidR="00A37E40" w:rsidRPr="006160B4" w:rsidRDefault="00A37E40" w:rsidP="00A37E40">
            <w:pPr>
              <w:jc w:val="left"/>
              <w:rPr>
                <w:rFonts w:ascii="Arial Narrow" w:hAnsi="Arial Narrow"/>
                <w:szCs w:val="24"/>
              </w:rPr>
            </w:pPr>
          </w:p>
        </w:tc>
        <w:tc>
          <w:tcPr>
            <w:tcW w:w="1560" w:type="dxa"/>
            <w:tcBorders>
              <w:top w:val="nil"/>
              <w:left w:val="nil"/>
              <w:bottom w:val="nil"/>
              <w:right w:val="nil"/>
            </w:tcBorders>
            <w:shd w:val="clear" w:color="auto" w:fill="auto"/>
            <w:noWrap/>
            <w:vAlign w:val="bottom"/>
            <w:hideMark/>
          </w:tcPr>
          <w:p w14:paraId="3C556A7C" w14:textId="77777777" w:rsidR="00A37E40" w:rsidRPr="006160B4" w:rsidRDefault="00A37E40" w:rsidP="00A37E40">
            <w:pPr>
              <w:jc w:val="left"/>
              <w:rPr>
                <w:rFonts w:ascii="Arial Narrow" w:hAnsi="Arial Narrow"/>
                <w:szCs w:val="24"/>
              </w:rPr>
            </w:pPr>
          </w:p>
        </w:tc>
        <w:tc>
          <w:tcPr>
            <w:tcW w:w="1559" w:type="dxa"/>
            <w:tcBorders>
              <w:top w:val="nil"/>
              <w:left w:val="nil"/>
              <w:bottom w:val="nil"/>
              <w:right w:val="nil"/>
            </w:tcBorders>
            <w:shd w:val="clear" w:color="auto" w:fill="auto"/>
            <w:noWrap/>
            <w:vAlign w:val="bottom"/>
            <w:hideMark/>
          </w:tcPr>
          <w:p w14:paraId="33E2E4C0" w14:textId="77777777" w:rsidR="00A37E40" w:rsidRPr="006160B4" w:rsidRDefault="00A37E40" w:rsidP="00A37E40">
            <w:pPr>
              <w:jc w:val="left"/>
              <w:rPr>
                <w:rFonts w:ascii="Arial Narrow" w:hAnsi="Arial Narrow"/>
                <w:szCs w:val="24"/>
              </w:rPr>
            </w:pPr>
          </w:p>
        </w:tc>
        <w:tc>
          <w:tcPr>
            <w:tcW w:w="1701" w:type="dxa"/>
            <w:tcBorders>
              <w:top w:val="nil"/>
              <w:left w:val="nil"/>
              <w:bottom w:val="nil"/>
              <w:right w:val="nil"/>
            </w:tcBorders>
            <w:shd w:val="clear" w:color="auto" w:fill="auto"/>
            <w:noWrap/>
            <w:vAlign w:val="bottom"/>
            <w:hideMark/>
          </w:tcPr>
          <w:p w14:paraId="226E5B17" w14:textId="77777777" w:rsidR="00A37E40" w:rsidRPr="006160B4" w:rsidRDefault="00A37E40" w:rsidP="00A37E40">
            <w:pPr>
              <w:jc w:val="left"/>
              <w:rPr>
                <w:rFonts w:ascii="Arial Narrow" w:hAnsi="Arial Narrow"/>
                <w:szCs w:val="24"/>
              </w:rPr>
            </w:pPr>
          </w:p>
        </w:tc>
      </w:tr>
      <w:tr w:rsidR="00A37E40" w:rsidRPr="006160B4" w14:paraId="45F3E275" w14:textId="77777777" w:rsidTr="00A37E40">
        <w:trPr>
          <w:trHeight w:val="315"/>
        </w:trPr>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3E9B8730"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Naturae</w:t>
            </w:r>
          </w:p>
        </w:tc>
        <w:tc>
          <w:tcPr>
            <w:tcW w:w="2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0364"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2mesos 4 act/setmanals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F5140F"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8400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F3953"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1764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716EFA1"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10164</w:t>
            </w:r>
          </w:p>
        </w:tc>
      </w:tr>
      <w:tr w:rsidR="00A37E40" w:rsidRPr="006160B4" w14:paraId="115C43EA" w14:textId="77777777" w:rsidTr="00A37E40">
        <w:trPr>
          <w:trHeight w:val="300"/>
        </w:trPr>
        <w:tc>
          <w:tcPr>
            <w:tcW w:w="1200" w:type="dxa"/>
            <w:tcBorders>
              <w:top w:val="nil"/>
              <w:left w:val="nil"/>
              <w:bottom w:val="nil"/>
              <w:right w:val="nil"/>
            </w:tcBorders>
            <w:shd w:val="clear" w:color="auto" w:fill="auto"/>
            <w:noWrap/>
            <w:vAlign w:val="bottom"/>
            <w:hideMark/>
          </w:tcPr>
          <w:p w14:paraId="38437CCB" w14:textId="77777777" w:rsidR="00A37E40" w:rsidRPr="006160B4" w:rsidRDefault="00A37E40" w:rsidP="00A37E40">
            <w:pPr>
              <w:jc w:val="right"/>
              <w:rPr>
                <w:rFonts w:ascii="Arial Narrow" w:hAnsi="Arial Narrow" w:cs="Calibri"/>
                <w:color w:val="000000"/>
                <w:szCs w:val="24"/>
              </w:rPr>
            </w:pP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14:paraId="10174CDE"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10mesos 2 act/setmanals</w:t>
            </w:r>
          </w:p>
        </w:tc>
        <w:tc>
          <w:tcPr>
            <w:tcW w:w="1560" w:type="dxa"/>
            <w:tcBorders>
              <w:top w:val="nil"/>
              <w:left w:val="nil"/>
              <w:bottom w:val="nil"/>
              <w:right w:val="nil"/>
            </w:tcBorders>
            <w:shd w:val="clear" w:color="auto" w:fill="auto"/>
            <w:noWrap/>
            <w:vAlign w:val="bottom"/>
            <w:hideMark/>
          </w:tcPr>
          <w:p w14:paraId="68ECA14F" w14:textId="77777777" w:rsidR="00A37E40" w:rsidRPr="006160B4" w:rsidRDefault="00A37E40" w:rsidP="00A37E40">
            <w:pPr>
              <w:jc w:val="left"/>
              <w:rPr>
                <w:rFonts w:ascii="Arial Narrow" w:hAnsi="Arial Narrow" w:cs="Calibri"/>
                <w:color w:val="000000"/>
                <w:szCs w:val="24"/>
              </w:rPr>
            </w:pPr>
          </w:p>
        </w:tc>
        <w:tc>
          <w:tcPr>
            <w:tcW w:w="1559" w:type="dxa"/>
            <w:tcBorders>
              <w:top w:val="nil"/>
              <w:left w:val="nil"/>
              <w:bottom w:val="nil"/>
              <w:right w:val="nil"/>
            </w:tcBorders>
            <w:shd w:val="clear" w:color="auto" w:fill="auto"/>
            <w:noWrap/>
            <w:vAlign w:val="bottom"/>
            <w:hideMark/>
          </w:tcPr>
          <w:p w14:paraId="58F54A89" w14:textId="77777777" w:rsidR="00A37E40" w:rsidRPr="006160B4" w:rsidRDefault="00A37E40" w:rsidP="00A37E40">
            <w:pPr>
              <w:jc w:val="left"/>
              <w:rPr>
                <w:rFonts w:ascii="Arial Narrow" w:hAnsi="Arial Narrow"/>
                <w:szCs w:val="24"/>
              </w:rPr>
            </w:pPr>
          </w:p>
        </w:tc>
        <w:tc>
          <w:tcPr>
            <w:tcW w:w="1701" w:type="dxa"/>
            <w:tcBorders>
              <w:top w:val="nil"/>
              <w:left w:val="nil"/>
              <w:bottom w:val="nil"/>
              <w:right w:val="nil"/>
            </w:tcBorders>
            <w:shd w:val="clear" w:color="auto" w:fill="auto"/>
            <w:noWrap/>
            <w:vAlign w:val="bottom"/>
            <w:hideMark/>
          </w:tcPr>
          <w:p w14:paraId="553946C1" w14:textId="77777777" w:rsidR="00A37E40" w:rsidRPr="006160B4" w:rsidRDefault="00A37E40" w:rsidP="00A37E40">
            <w:pPr>
              <w:jc w:val="left"/>
              <w:rPr>
                <w:rFonts w:ascii="Arial Narrow" w:hAnsi="Arial Narrow"/>
                <w:szCs w:val="24"/>
              </w:rPr>
            </w:pPr>
          </w:p>
        </w:tc>
      </w:tr>
      <w:tr w:rsidR="00A37E40" w:rsidRPr="006160B4" w14:paraId="1E123BFA" w14:textId="77777777" w:rsidTr="00A37E40">
        <w:trPr>
          <w:trHeight w:val="315"/>
        </w:trPr>
        <w:tc>
          <w:tcPr>
            <w:tcW w:w="1200" w:type="dxa"/>
            <w:tcBorders>
              <w:top w:val="nil"/>
              <w:left w:val="nil"/>
              <w:bottom w:val="nil"/>
              <w:right w:val="nil"/>
            </w:tcBorders>
            <w:shd w:val="clear" w:color="auto" w:fill="auto"/>
            <w:noWrap/>
            <w:vAlign w:val="bottom"/>
            <w:hideMark/>
          </w:tcPr>
          <w:p w14:paraId="1BA62DC5" w14:textId="77777777" w:rsidR="00A37E40" w:rsidRPr="006160B4" w:rsidRDefault="00A37E40" w:rsidP="00A37E40">
            <w:pPr>
              <w:jc w:val="left"/>
              <w:rPr>
                <w:rFonts w:ascii="Arial Narrow" w:hAnsi="Arial Narrow"/>
                <w:szCs w:val="24"/>
              </w:rPr>
            </w:pPr>
          </w:p>
        </w:tc>
        <w:tc>
          <w:tcPr>
            <w:tcW w:w="2769" w:type="dxa"/>
            <w:tcBorders>
              <w:top w:val="nil"/>
              <w:left w:val="nil"/>
              <w:bottom w:val="nil"/>
              <w:right w:val="nil"/>
            </w:tcBorders>
            <w:shd w:val="clear" w:color="auto" w:fill="auto"/>
            <w:noWrap/>
            <w:vAlign w:val="bottom"/>
            <w:hideMark/>
          </w:tcPr>
          <w:p w14:paraId="5136962A" w14:textId="77777777" w:rsidR="00A37E40" w:rsidRPr="006160B4" w:rsidRDefault="00A37E40" w:rsidP="00A37E40">
            <w:pPr>
              <w:jc w:val="left"/>
              <w:rPr>
                <w:rFonts w:ascii="Arial Narrow" w:hAnsi="Arial Narrow"/>
                <w:szCs w:val="24"/>
              </w:rPr>
            </w:pPr>
          </w:p>
        </w:tc>
        <w:tc>
          <w:tcPr>
            <w:tcW w:w="1560" w:type="dxa"/>
            <w:tcBorders>
              <w:top w:val="nil"/>
              <w:left w:val="nil"/>
              <w:bottom w:val="nil"/>
              <w:right w:val="nil"/>
            </w:tcBorders>
            <w:shd w:val="clear" w:color="auto" w:fill="auto"/>
            <w:noWrap/>
            <w:vAlign w:val="bottom"/>
            <w:hideMark/>
          </w:tcPr>
          <w:p w14:paraId="362B9A8E" w14:textId="77777777" w:rsidR="00A37E40" w:rsidRPr="006160B4" w:rsidRDefault="00A37E40" w:rsidP="00A37E40">
            <w:pPr>
              <w:jc w:val="left"/>
              <w:rPr>
                <w:rFonts w:ascii="Arial Narrow" w:hAnsi="Arial Narrow"/>
                <w:szCs w:val="24"/>
              </w:rPr>
            </w:pPr>
          </w:p>
        </w:tc>
        <w:tc>
          <w:tcPr>
            <w:tcW w:w="1559" w:type="dxa"/>
            <w:tcBorders>
              <w:top w:val="nil"/>
              <w:left w:val="nil"/>
              <w:bottom w:val="nil"/>
              <w:right w:val="nil"/>
            </w:tcBorders>
            <w:shd w:val="clear" w:color="auto" w:fill="auto"/>
            <w:noWrap/>
            <w:vAlign w:val="bottom"/>
            <w:hideMark/>
          </w:tcPr>
          <w:p w14:paraId="41D5167F" w14:textId="77777777" w:rsidR="00A37E40" w:rsidRPr="006160B4" w:rsidRDefault="00A37E40" w:rsidP="00A37E40">
            <w:pPr>
              <w:jc w:val="left"/>
              <w:rPr>
                <w:rFonts w:ascii="Arial Narrow" w:hAnsi="Arial Narrow"/>
                <w:szCs w:val="24"/>
              </w:rPr>
            </w:pPr>
          </w:p>
        </w:tc>
        <w:tc>
          <w:tcPr>
            <w:tcW w:w="1701" w:type="dxa"/>
            <w:tcBorders>
              <w:top w:val="nil"/>
              <w:left w:val="nil"/>
              <w:bottom w:val="nil"/>
              <w:right w:val="nil"/>
            </w:tcBorders>
            <w:shd w:val="clear" w:color="auto" w:fill="auto"/>
            <w:noWrap/>
            <w:vAlign w:val="bottom"/>
            <w:hideMark/>
          </w:tcPr>
          <w:p w14:paraId="26CCE8F8" w14:textId="77777777" w:rsidR="00A37E40" w:rsidRPr="006160B4" w:rsidRDefault="00A37E40" w:rsidP="00A37E40">
            <w:pPr>
              <w:jc w:val="left"/>
              <w:rPr>
                <w:rFonts w:ascii="Arial Narrow" w:hAnsi="Arial Narrow"/>
                <w:szCs w:val="24"/>
              </w:rPr>
            </w:pPr>
          </w:p>
        </w:tc>
      </w:tr>
      <w:tr w:rsidR="00A37E40" w:rsidRPr="006160B4" w14:paraId="7835C1AF" w14:textId="77777777" w:rsidTr="00A37E40">
        <w:trPr>
          <w:trHeight w:val="315"/>
        </w:trPr>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3C939D0B"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MFG</w:t>
            </w:r>
          </w:p>
        </w:tc>
        <w:tc>
          <w:tcPr>
            <w:tcW w:w="2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83D2"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2 mesos 4 act/setmanals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59B414"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8500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E4439"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1785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26C1A32" w14:textId="77777777" w:rsidR="00A37E40" w:rsidRPr="006160B4" w:rsidRDefault="00A37E40" w:rsidP="00A37E40">
            <w:pPr>
              <w:jc w:val="right"/>
              <w:rPr>
                <w:rFonts w:ascii="Arial Narrow" w:hAnsi="Arial Narrow" w:cs="Calibri"/>
                <w:color w:val="000000"/>
                <w:szCs w:val="24"/>
              </w:rPr>
            </w:pPr>
            <w:r w:rsidRPr="006160B4">
              <w:rPr>
                <w:rFonts w:ascii="Arial Narrow" w:hAnsi="Arial Narrow" w:cs="Calibri"/>
                <w:color w:val="000000"/>
                <w:szCs w:val="24"/>
              </w:rPr>
              <w:t>10285</w:t>
            </w:r>
          </w:p>
        </w:tc>
      </w:tr>
      <w:tr w:rsidR="00A37E40" w:rsidRPr="006160B4" w14:paraId="045B1892" w14:textId="77777777" w:rsidTr="00A37E40">
        <w:trPr>
          <w:trHeight w:val="300"/>
        </w:trPr>
        <w:tc>
          <w:tcPr>
            <w:tcW w:w="1200" w:type="dxa"/>
            <w:tcBorders>
              <w:top w:val="nil"/>
              <w:left w:val="nil"/>
              <w:bottom w:val="nil"/>
              <w:right w:val="nil"/>
            </w:tcBorders>
            <w:shd w:val="clear" w:color="auto" w:fill="auto"/>
            <w:noWrap/>
            <w:vAlign w:val="bottom"/>
            <w:hideMark/>
          </w:tcPr>
          <w:p w14:paraId="41544864" w14:textId="77777777" w:rsidR="00A37E40" w:rsidRPr="006160B4" w:rsidRDefault="00A37E40" w:rsidP="00A37E40">
            <w:pPr>
              <w:jc w:val="right"/>
              <w:rPr>
                <w:rFonts w:ascii="Arial Narrow" w:hAnsi="Arial Narrow" w:cs="Calibri"/>
                <w:color w:val="000000"/>
                <w:szCs w:val="24"/>
              </w:rPr>
            </w:pP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14:paraId="5969FADE" w14:textId="77777777" w:rsidR="00A37E40" w:rsidRPr="006160B4" w:rsidRDefault="00A37E40" w:rsidP="00A37E40">
            <w:pPr>
              <w:jc w:val="left"/>
              <w:rPr>
                <w:rFonts w:ascii="Arial Narrow" w:hAnsi="Arial Narrow" w:cs="Calibri"/>
                <w:color w:val="000000"/>
                <w:szCs w:val="24"/>
              </w:rPr>
            </w:pPr>
            <w:r w:rsidRPr="006160B4">
              <w:rPr>
                <w:rFonts w:ascii="Arial Narrow" w:hAnsi="Arial Narrow" w:cs="Calibri"/>
                <w:color w:val="000000"/>
                <w:szCs w:val="24"/>
              </w:rPr>
              <w:t>10 mesos 4 act/setmanals</w:t>
            </w:r>
          </w:p>
        </w:tc>
        <w:tc>
          <w:tcPr>
            <w:tcW w:w="1560" w:type="dxa"/>
            <w:tcBorders>
              <w:top w:val="nil"/>
              <w:left w:val="nil"/>
              <w:bottom w:val="nil"/>
              <w:right w:val="nil"/>
            </w:tcBorders>
            <w:shd w:val="clear" w:color="auto" w:fill="auto"/>
            <w:noWrap/>
            <w:vAlign w:val="bottom"/>
            <w:hideMark/>
          </w:tcPr>
          <w:p w14:paraId="51CA0EFC" w14:textId="77777777" w:rsidR="00A37E40" w:rsidRPr="006160B4" w:rsidRDefault="00A37E40" w:rsidP="00A37E40">
            <w:pPr>
              <w:jc w:val="left"/>
              <w:rPr>
                <w:rFonts w:ascii="Arial Narrow" w:hAnsi="Arial Narrow" w:cs="Calibri"/>
                <w:color w:val="000000"/>
                <w:szCs w:val="24"/>
              </w:rPr>
            </w:pPr>
          </w:p>
        </w:tc>
        <w:tc>
          <w:tcPr>
            <w:tcW w:w="1559" w:type="dxa"/>
            <w:tcBorders>
              <w:top w:val="nil"/>
              <w:left w:val="nil"/>
              <w:bottom w:val="nil"/>
              <w:right w:val="nil"/>
            </w:tcBorders>
            <w:shd w:val="clear" w:color="auto" w:fill="auto"/>
            <w:noWrap/>
            <w:vAlign w:val="bottom"/>
            <w:hideMark/>
          </w:tcPr>
          <w:p w14:paraId="4FADA872" w14:textId="77777777" w:rsidR="00A37E40" w:rsidRPr="006160B4" w:rsidRDefault="00A37E40" w:rsidP="00A37E40">
            <w:pPr>
              <w:jc w:val="left"/>
              <w:rPr>
                <w:rFonts w:ascii="Arial Narrow" w:hAnsi="Arial Narrow"/>
                <w:szCs w:val="24"/>
              </w:rPr>
            </w:pPr>
          </w:p>
        </w:tc>
        <w:tc>
          <w:tcPr>
            <w:tcW w:w="1701" w:type="dxa"/>
            <w:tcBorders>
              <w:top w:val="nil"/>
              <w:left w:val="nil"/>
              <w:bottom w:val="nil"/>
              <w:right w:val="nil"/>
            </w:tcBorders>
            <w:shd w:val="clear" w:color="auto" w:fill="auto"/>
            <w:noWrap/>
            <w:vAlign w:val="bottom"/>
            <w:hideMark/>
          </w:tcPr>
          <w:p w14:paraId="54240184" w14:textId="77777777" w:rsidR="00A37E40" w:rsidRPr="006160B4" w:rsidRDefault="00A37E40" w:rsidP="00A37E40">
            <w:pPr>
              <w:jc w:val="left"/>
              <w:rPr>
                <w:rFonts w:ascii="Arial Narrow" w:hAnsi="Arial Narrow"/>
                <w:szCs w:val="24"/>
              </w:rPr>
            </w:pPr>
          </w:p>
        </w:tc>
      </w:tr>
    </w:tbl>
    <w:p w14:paraId="33446819" w14:textId="4A357CCD" w:rsidR="00E27900" w:rsidRPr="00E27900" w:rsidRDefault="00E27900" w:rsidP="00E27900">
      <w:pPr>
        <w:pStyle w:val="Textindependent2"/>
        <w:spacing w:after="0" w:line="240" w:lineRule="auto"/>
        <w:rPr>
          <w:rFonts w:ascii="Arial Narrow" w:hAnsi="Arial Narrow"/>
          <w:sz w:val="22"/>
          <w:szCs w:val="22"/>
        </w:rPr>
      </w:pPr>
    </w:p>
    <w:p w14:paraId="21D50EB0" w14:textId="77777777" w:rsidR="00E27900" w:rsidRPr="00E27900" w:rsidRDefault="00E27900" w:rsidP="00E27900">
      <w:pPr>
        <w:pStyle w:val="Textindependent2"/>
        <w:spacing w:after="0" w:line="240" w:lineRule="auto"/>
        <w:rPr>
          <w:rFonts w:ascii="Arial Narrow" w:hAnsi="Arial Narrow"/>
          <w:sz w:val="22"/>
          <w:szCs w:val="22"/>
          <w:lang w:val="x-none"/>
        </w:rPr>
      </w:pPr>
    </w:p>
    <w:p w14:paraId="625A651E" w14:textId="7EB4C019" w:rsidR="00E27900" w:rsidRPr="00E27900" w:rsidRDefault="00E27900" w:rsidP="00E27900">
      <w:pPr>
        <w:pStyle w:val="Textindependent2"/>
        <w:spacing w:after="0" w:line="240" w:lineRule="auto"/>
        <w:rPr>
          <w:rFonts w:ascii="Arial Narrow" w:hAnsi="Arial Narrow"/>
          <w:sz w:val="22"/>
          <w:szCs w:val="22"/>
          <w:lang w:val="x-none"/>
        </w:rPr>
      </w:pPr>
      <w:r w:rsidRPr="00E27900">
        <w:rPr>
          <w:rFonts w:ascii="Arial Narrow" w:hAnsi="Arial Narrow"/>
          <w:sz w:val="22"/>
          <w:szCs w:val="22"/>
          <w:lang w:val="x-none"/>
        </w:rPr>
        <w:t xml:space="preserve">Vista l’existència de crèdit </w:t>
      </w:r>
      <w:r w:rsidR="00DB4BD3" w:rsidRPr="00E27900">
        <w:rPr>
          <w:rFonts w:ascii="Arial Narrow" w:hAnsi="Arial Narrow"/>
          <w:sz w:val="22"/>
          <w:szCs w:val="22"/>
          <w:lang w:val="x-none"/>
        </w:rPr>
        <w:t>pressupostari</w:t>
      </w:r>
      <w:r w:rsidR="00A37E40">
        <w:rPr>
          <w:rFonts w:ascii="Arial Narrow" w:hAnsi="Arial Narrow"/>
          <w:sz w:val="22"/>
          <w:szCs w:val="22"/>
        </w:rPr>
        <w:t xml:space="preserve"> a</w:t>
      </w:r>
      <w:r w:rsidR="00DB4BD3">
        <w:rPr>
          <w:rFonts w:ascii="Arial Narrow" w:hAnsi="Arial Narrow"/>
          <w:sz w:val="22"/>
          <w:szCs w:val="22"/>
        </w:rPr>
        <w:t xml:space="preserve"> </w:t>
      </w:r>
      <w:r w:rsidR="00A37E40">
        <w:rPr>
          <w:rFonts w:ascii="Arial Narrow" w:hAnsi="Arial Narrow"/>
          <w:sz w:val="22"/>
          <w:szCs w:val="22"/>
        </w:rPr>
        <w:t>la partida 22.01.31100.22700</w:t>
      </w:r>
      <w:r w:rsidRPr="00E27900">
        <w:rPr>
          <w:rFonts w:ascii="Arial Narrow" w:hAnsi="Arial Narrow"/>
          <w:sz w:val="22"/>
          <w:szCs w:val="22"/>
          <w:lang w:val="x-none"/>
        </w:rPr>
        <w:t>.</w:t>
      </w:r>
    </w:p>
    <w:p w14:paraId="178FC1B4" w14:textId="77777777" w:rsidR="00E27900" w:rsidRPr="00E27900" w:rsidRDefault="00E27900" w:rsidP="00E27900">
      <w:pPr>
        <w:pStyle w:val="Textindependent2"/>
        <w:spacing w:after="0" w:line="240" w:lineRule="auto"/>
        <w:rPr>
          <w:rFonts w:ascii="Arial Narrow" w:hAnsi="Arial Narrow"/>
          <w:sz w:val="22"/>
          <w:szCs w:val="22"/>
          <w:lang w:val="x-none"/>
        </w:rPr>
      </w:pPr>
    </w:p>
    <w:p w14:paraId="40E6082A" w14:textId="05A14990" w:rsidR="00E27900" w:rsidRPr="00E27900" w:rsidRDefault="00E27900" w:rsidP="00E27900">
      <w:pPr>
        <w:pStyle w:val="Textindependent2"/>
        <w:spacing w:after="0" w:line="240" w:lineRule="auto"/>
        <w:rPr>
          <w:rFonts w:ascii="Arial Narrow" w:hAnsi="Arial Narrow"/>
          <w:sz w:val="22"/>
          <w:szCs w:val="22"/>
          <w:lang w:val="x-none"/>
        </w:rPr>
      </w:pPr>
      <w:r w:rsidRPr="00E27900">
        <w:rPr>
          <w:rFonts w:ascii="Arial Narrow" w:hAnsi="Arial Narrow"/>
          <w:sz w:val="22"/>
          <w:szCs w:val="22"/>
          <w:lang w:val="x-none"/>
        </w:rPr>
        <w:t>Vista la documentació que figura dins l’expedient.</w:t>
      </w:r>
    </w:p>
    <w:p w14:paraId="7BEE41A7" w14:textId="77777777" w:rsidR="00E27900" w:rsidRPr="00E27900" w:rsidRDefault="00E27900" w:rsidP="00E27900">
      <w:pPr>
        <w:rPr>
          <w:rFonts w:ascii="Arial Narrow" w:hAnsi="Arial Narrow"/>
          <w:lang w:val="x-none" w:eastAsia="es-ES"/>
        </w:rPr>
      </w:pPr>
    </w:p>
    <w:p w14:paraId="53D40C0C" w14:textId="0106C633" w:rsidR="00E27900" w:rsidRPr="00E27900" w:rsidRDefault="00E27900" w:rsidP="00E27900">
      <w:pPr>
        <w:rPr>
          <w:rFonts w:ascii="Arial Narrow" w:hAnsi="Arial Narrow"/>
          <w:lang w:eastAsia="es-ES"/>
        </w:rPr>
      </w:pPr>
      <w:r w:rsidRPr="00E27900">
        <w:rPr>
          <w:rFonts w:ascii="Arial Narrow" w:hAnsi="Arial Narrow"/>
          <w:lang w:val="x-none" w:eastAsia="es-ES"/>
        </w:rPr>
        <w:t xml:space="preserve">Vist el que disposen els articles </w:t>
      </w:r>
      <w:r w:rsidRPr="00E27900">
        <w:rPr>
          <w:rFonts w:ascii="Arial Narrow" w:hAnsi="Arial Narrow"/>
          <w:lang w:eastAsia="es-ES"/>
        </w:rPr>
        <w:t>17</w:t>
      </w:r>
      <w:r w:rsidRPr="00E27900">
        <w:rPr>
          <w:rFonts w:ascii="Arial Narrow" w:hAnsi="Arial Narrow"/>
          <w:lang w:val="x-none" w:eastAsia="es-ES"/>
        </w:rPr>
        <w:t>, 2</w:t>
      </w:r>
      <w:r w:rsidRPr="00E27900">
        <w:rPr>
          <w:rFonts w:ascii="Arial Narrow" w:hAnsi="Arial Narrow"/>
          <w:lang w:eastAsia="es-ES"/>
        </w:rPr>
        <w:t>9.8</w:t>
      </w:r>
      <w:r w:rsidRPr="00E27900">
        <w:rPr>
          <w:rFonts w:ascii="Arial Narrow" w:hAnsi="Arial Narrow"/>
          <w:lang w:val="x-none" w:eastAsia="es-ES"/>
        </w:rPr>
        <w:t xml:space="preserve">, </w:t>
      </w:r>
      <w:r w:rsidRPr="00E27900">
        <w:rPr>
          <w:rFonts w:ascii="Arial Narrow" w:hAnsi="Arial Narrow"/>
          <w:lang w:val="es-ES" w:eastAsia="es-ES"/>
        </w:rPr>
        <w:t xml:space="preserve">36.1, 63.4, </w:t>
      </w:r>
      <w:r w:rsidRPr="00E27900">
        <w:rPr>
          <w:rFonts w:ascii="Arial Narrow" w:hAnsi="Arial Narrow"/>
          <w:lang w:val="x-none" w:eastAsia="es-ES"/>
        </w:rPr>
        <w:t>118, 13</w:t>
      </w:r>
      <w:r w:rsidRPr="00E27900">
        <w:rPr>
          <w:rFonts w:ascii="Arial Narrow" w:hAnsi="Arial Narrow"/>
          <w:lang w:eastAsia="es-ES"/>
        </w:rPr>
        <w:t>1.3</w:t>
      </w:r>
      <w:r w:rsidRPr="00E27900">
        <w:rPr>
          <w:rFonts w:ascii="Arial Narrow" w:hAnsi="Arial Narrow"/>
          <w:lang w:val="x-none" w:eastAsia="es-ES"/>
        </w:rPr>
        <w:t xml:space="preserve"> i 15</w:t>
      </w:r>
      <w:r w:rsidRPr="00E27900">
        <w:rPr>
          <w:rFonts w:ascii="Arial Narrow" w:hAnsi="Arial Narrow"/>
          <w:lang w:eastAsia="es-ES"/>
        </w:rPr>
        <w:t>3.2</w:t>
      </w:r>
      <w:r w:rsidRPr="00E27900">
        <w:rPr>
          <w:rFonts w:ascii="Arial Narrow" w:hAnsi="Arial Narrow"/>
          <w:lang w:val="x-none" w:eastAsia="es-ES"/>
        </w:rPr>
        <w:t xml:space="preserve"> de l</w:t>
      </w:r>
      <w:r w:rsidRPr="00E27900">
        <w:rPr>
          <w:rFonts w:ascii="Arial Narrow" w:hAnsi="Arial Narrow"/>
          <w:lang w:eastAsia="es-ES"/>
        </w:rPr>
        <w:t>a Llei 9/2017,</w:t>
      </w:r>
      <w:r w:rsidRPr="00E27900">
        <w:rPr>
          <w:rFonts w:ascii="Arial Narrow" w:hAnsi="Arial Narrow"/>
          <w:lang w:val="x-none" w:eastAsia="es-ES"/>
        </w:rPr>
        <w:t xml:space="preserve"> de </w:t>
      </w:r>
      <w:r w:rsidRPr="00E27900">
        <w:rPr>
          <w:rFonts w:ascii="Arial Narrow" w:hAnsi="Arial Narrow"/>
          <w:lang w:eastAsia="es-ES"/>
        </w:rPr>
        <w:t>8</w:t>
      </w:r>
      <w:r w:rsidRPr="00E27900">
        <w:rPr>
          <w:rFonts w:ascii="Arial Narrow" w:hAnsi="Arial Narrow"/>
          <w:lang w:val="x-none" w:eastAsia="es-ES"/>
        </w:rPr>
        <w:t xml:space="preserve"> de novembre, de </w:t>
      </w:r>
      <w:r w:rsidRPr="00E27900">
        <w:rPr>
          <w:rFonts w:ascii="Arial Narrow" w:hAnsi="Arial Narrow"/>
          <w:lang w:eastAsia="es-ES"/>
        </w:rPr>
        <w:t>C</w:t>
      </w:r>
      <w:r w:rsidRPr="00E27900">
        <w:rPr>
          <w:rFonts w:ascii="Arial Narrow" w:hAnsi="Arial Narrow"/>
          <w:lang w:val="x-none" w:eastAsia="es-ES"/>
        </w:rPr>
        <w:t>ontractes del Sector Públic</w:t>
      </w:r>
      <w:r w:rsidRPr="00E27900">
        <w:rPr>
          <w:rFonts w:ascii="Arial Narrow" w:hAnsi="Arial Narrow"/>
          <w:lang w:eastAsia="es-ES"/>
        </w:rPr>
        <w:t xml:space="preserve">, </w:t>
      </w:r>
      <w:r w:rsidRPr="00E27900">
        <w:rPr>
          <w:rFonts w:ascii="Arial Narrow" w:hAnsi="Arial Narrow"/>
          <w:lang w:val="x-none" w:eastAsia="es-ES"/>
        </w:rPr>
        <w:t>per la qual es transposen a l’</w:t>
      </w:r>
      <w:r w:rsidRPr="00E27900">
        <w:rPr>
          <w:rFonts w:ascii="Arial Narrow" w:hAnsi="Arial Narrow"/>
          <w:lang w:eastAsia="es-ES"/>
        </w:rPr>
        <w:t xml:space="preserve">ordenament jurídic espanyol les Directives del Parlament Europeu i del Consell 2014/23/UE i 2014/24/UE, de 26 de febrer de 2014 </w:t>
      </w:r>
      <w:r w:rsidRPr="00E27900">
        <w:rPr>
          <w:rFonts w:ascii="Arial Narrow" w:hAnsi="Arial Narrow"/>
          <w:i/>
          <w:iCs/>
          <w:lang w:eastAsia="es-ES"/>
        </w:rPr>
        <w:t>(BOE de 9 de novembre de 2017).</w:t>
      </w:r>
    </w:p>
    <w:p w14:paraId="703B17DA" w14:textId="77777777" w:rsidR="00E27900" w:rsidRPr="00E27900" w:rsidRDefault="00E27900" w:rsidP="00E27900">
      <w:pPr>
        <w:rPr>
          <w:rFonts w:ascii="Arial Narrow" w:hAnsi="Arial Narrow"/>
          <w:lang w:eastAsia="es-ES"/>
        </w:rPr>
      </w:pPr>
      <w:r w:rsidRPr="00E27900">
        <w:rPr>
          <w:rFonts w:ascii="Arial Narrow" w:hAnsi="Arial Narrow"/>
          <w:lang w:val="x-none" w:eastAsia="es-ES"/>
        </w:rPr>
        <w:t xml:space="preserve">Vist el que disposen els articles </w:t>
      </w:r>
      <w:r w:rsidRPr="00E27900">
        <w:rPr>
          <w:rFonts w:ascii="Arial Narrow" w:hAnsi="Arial Narrow"/>
          <w:lang w:eastAsia="es-ES"/>
        </w:rPr>
        <w:t>17</w:t>
      </w:r>
      <w:r w:rsidRPr="00E27900">
        <w:rPr>
          <w:rFonts w:ascii="Arial Narrow" w:hAnsi="Arial Narrow"/>
          <w:lang w:val="x-none" w:eastAsia="es-ES"/>
        </w:rPr>
        <w:t>, 2</w:t>
      </w:r>
      <w:r w:rsidRPr="00E27900">
        <w:rPr>
          <w:rFonts w:ascii="Arial Narrow" w:hAnsi="Arial Narrow"/>
          <w:lang w:eastAsia="es-ES"/>
        </w:rPr>
        <w:t>9.8</w:t>
      </w:r>
      <w:r w:rsidRPr="00E27900">
        <w:rPr>
          <w:rFonts w:ascii="Arial Narrow" w:hAnsi="Arial Narrow"/>
          <w:lang w:val="x-none" w:eastAsia="es-ES"/>
        </w:rPr>
        <w:t xml:space="preserve">, </w:t>
      </w:r>
      <w:r w:rsidRPr="009C5C3D">
        <w:rPr>
          <w:rFonts w:ascii="Arial Narrow" w:hAnsi="Arial Narrow"/>
          <w:lang w:eastAsia="es-ES"/>
        </w:rPr>
        <w:t xml:space="preserve">36.1, 63.4, </w:t>
      </w:r>
      <w:r w:rsidRPr="00E27900">
        <w:rPr>
          <w:rFonts w:ascii="Arial Narrow" w:hAnsi="Arial Narrow"/>
          <w:lang w:val="x-none" w:eastAsia="es-ES"/>
        </w:rPr>
        <w:t>118, 13</w:t>
      </w:r>
      <w:r w:rsidRPr="00E27900">
        <w:rPr>
          <w:rFonts w:ascii="Arial Narrow" w:hAnsi="Arial Narrow"/>
          <w:lang w:eastAsia="es-ES"/>
        </w:rPr>
        <w:t>1.3</w:t>
      </w:r>
      <w:r w:rsidRPr="00E27900">
        <w:rPr>
          <w:rFonts w:ascii="Arial Narrow" w:hAnsi="Arial Narrow"/>
          <w:lang w:val="x-none" w:eastAsia="es-ES"/>
        </w:rPr>
        <w:t xml:space="preserve"> i 15</w:t>
      </w:r>
      <w:r w:rsidRPr="00E27900">
        <w:rPr>
          <w:rFonts w:ascii="Arial Narrow" w:hAnsi="Arial Narrow"/>
          <w:lang w:eastAsia="es-ES"/>
        </w:rPr>
        <w:t>3.2</w:t>
      </w:r>
      <w:r w:rsidRPr="00E27900">
        <w:rPr>
          <w:rFonts w:ascii="Arial Narrow" w:hAnsi="Arial Narrow"/>
          <w:lang w:val="x-none" w:eastAsia="es-ES"/>
        </w:rPr>
        <w:t xml:space="preserve"> de l</w:t>
      </w:r>
      <w:r w:rsidRPr="00E27900">
        <w:rPr>
          <w:rFonts w:ascii="Arial Narrow" w:hAnsi="Arial Narrow"/>
          <w:lang w:eastAsia="es-ES"/>
        </w:rPr>
        <w:t>a Llei 9/2017,</w:t>
      </w:r>
      <w:r w:rsidRPr="00E27900">
        <w:rPr>
          <w:rFonts w:ascii="Arial Narrow" w:hAnsi="Arial Narrow"/>
          <w:lang w:val="x-none" w:eastAsia="es-ES"/>
        </w:rPr>
        <w:t xml:space="preserve"> de </w:t>
      </w:r>
      <w:r w:rsidRPr="00E27900">
        <w:rPr>
          <w:rFonts w:ascii="Arial Narrow" w:hAnsi="Arial Narrow"/>
          <w:lang w:eastAsia="es-ES"/>
        </w:rPr>
        <w:t>8</w:t>
      </w:r>
      <w:r w:rsidRPr="00E27900">
        <w:rPr>
          <w:rFonts w:ascii="Arial Narrow" w:hAnsi="Arial Narrow"/>
          <w:lang w:val="x-none" w:eastAsia="es-ES"/>
        </w:rPr>
        <w:t xml:space="preserve"> de novembre, de </w:t>
      </w:r>
      <w:r w:rsidRPr="00E27900">
        <w:rPr>
          <w:rFonts w:ascii="Arial Narrow" w:hAnsi="Arial Narrow"/>
          <w:lang w:eastAsia="es-ES"/>
        </w:rPr>
        <w:t>C</w:t>
      </w:r>
      <w:r w:rsidRPr="00E27900">
        <w:rPr>
          <w:rFonts w:ascii="Arial Narrow" w:hAnsi="Arial Narrow"/>
          <w:lang w:val="x-none" w:eastAsia="es-ES"/>
        </w:rPr>
        <w:t>ontractes del Sector Públic</w:t>
      </w:r>
      <w:r w:rsidRPr="00E27900">
        <w:rPr>
          <w:rFonts w:ascii="Arial Narrow" w:hAnsi="Arial Narrow"/>
          <w:lang w:eastAsia="es-ES"/>
        </w:rPr>
        <w:t xml:space="preserve">, </w:t>
      </w:r>
      <w:r w:rsidRPr="00E27900">
        <w:rPr>
          <w:rFonts w:ascii="Arial Narrow" w:hAnsi="Arial Narrow"/>
          <w:lang w:val="x-none" w:eastAsia="es-ES"/>
        </w:rPr>
        <w:t>per la qual es transposen a l’</w:t>
      </w:r>
      <w:r w:rsidRPr="00E27900">
        <w:rPr>
          <w:rFonts w:ascii="Arial Narrow" w:hAnsi="Arial Narrow"/>
          <w:lang w:eastAsia="es-ES"/>
        </w:rPr>
        <w:t xml:space="preserve">ordenament jurídic espanyol les Directives del Parlament Europeu i del Consell 2014/23/UE i 2014/24/UE, de 26 de febrer de 2014 </w:t>
      </w:r>
      <w:r w:rsidRPr="00E27900">
        <w:rPr>
          <w:rFonts w:ascii="Arial Narrow" w:hAnsi="Arial Narrow"/>
          <w:i/>
          <w:iCs/>
          <w:lang w:eastAsia="es-ES"/>
        </w:rPr>
        <w:t>(BOE de 9 de novembre de 2017).</w:t>
      </w:r>
    </w:p>
    <w:p w14:paraId="795B0B02" w14:textId="77777777" w:rsidR="009C5C3D" w:rsidRDefault="009C5C3D" w:rsidP="00E27900">
      <w:pPr>
        <w:pStyle w:val="Textindependent2"/>
        <w:spacing w:after="0" w:line="240" w:lineRule="auto"/>
        <w:rPr>
          <w:rFonts w:ascii="Arial Narrow" w:hAnsi="Arial Narrow"/>
          <w:sz w:val="22"/>
          <w:szCs w:val="22"/>
        </w:rPr>
      </w:pPr>
    </w:p>
    <w:p w14:paraId="260EE967" w14:textId="06322959" w:rsidR="00E27900" w:rsidRPr="006160B4" w:rsidRDefault="009C5C3D" w:rsidP="00E27900">
      <w:pPr>
        <w:pStyle w:val="Textindependent2"/>
        <w:spacing w:after="0" w:line="240" w:lineRule="auto"/>
        <w:rPr>
          <w:rFonts w:ascii="Arial Narrow" w:hAnsi="Arial Narrow"/>
          <w:b/>
          <w:bCs/>
          <w:sz w:val="22"/>
          <w:szCs w:val="22"/>
          <w:lang w:val="x-none"/>
        </w:rPr>
      </w:pPr>
      <w:r w:rsidRPr="006160B4">
        <w:rPr>
          <w:rFonts w:ascii="Arial Narrow" w:hAnsi="Arial Narrow" w:cs="Arial"/>
          <w:b/>
          <w:bCs/>
          <w:szCs w:val="24"/>
          <w:lang w:eastAsia="es-ES"/>
        </w:rPr>
        <w:t>La Junta de Govern Local acorda per unanimitat</w:t>
      </w:r>
      <w:r w:rsidRPr="006160B4">
        <w:rPr>
          <w:rFonts w:ascii="Arial Narrow" w:hAnsi="Arial Narrow"/>
          <w:b/>
          <w:bCs/>
          <w:sz w:val="22"/>
          <w:szCs w:val="22"/>
          <w:lang w:val="x-none"/>
        </w:rPr>
        <w:t xml:space="preserve"> </w:t>
      </w:r>
    </w:p>
    <w:p w14:paraId="191C26EC" w14:textId="77777777" w:rsidR="009C5C3D" w:rsidRDefault="009C5C3D" w:rsidP="00E27900">
      <w:pPr>
        <w:pStyle w:val="Textindependent2"/>
        <w:spacing w:after="0" w:line="240" w:lineRule="auto"/>
        <w:rPr>
          <w:rFonts w:ascii="Arial Narrow" w:hAnsi="Arial Narrow"/>
          <w:b/>
          <w:bCs/>
          <w:sz w:val="22"/>
          <w:szCs w:val="22"/>
          <w:lang w:val="x-none"/>
        </w:rPr>
      </w:pPr>
    </w:p>
    <w:p w14:paraId="251CDAC7" w14:textId="761994B3" w:rsidR="00E27900" w:rsidRDefault="00E27900" w:rsidP="00E27900">
      <w:pPr>
        <w:pStyle w:val="Textindependent2"/>
        <w:spacing w:after="0" w:line="240" w:lineRule="auto"/>
        <w:rPr>
          <w:rFonts w:ascii="Arial Narrow" w:hAnsi="Arial Narrow"/>
          <w:sz w:val="22"/>
          <w:szCs w:val="22"/>
          <w:lang w:val="x-none"/>
        </w:rPr>
      </w:pPr>
      <w:r w:rsidRPr="00E27900">
        <w:rPr>
          <w:rFonts w:ascii="Arial Narrow" w:hAnsi="Arial Narrow"/>
          <w:b/>
          <w:bCs/>
          <w:sz w:val="22"/>
          <w:szCs w:val="22"/>
          <w:lang w:val="x-none"/>
        </w:rPr>
        <w:t>P</w:t>
      </w:r>
      <w:r w:rsidR="006160B4">
        <w:rPr>
          <w:rFonts w:ascii="Arial Narrow" w:hAnsi="Arial Narrow"/>
          <w:b/>
          <w:bCs/>
          <w:sz w:val="22"/>
          <w:szCs w:val="22"/>
        </w:rPr>
        <w:t>rimer</w:t>
      </w:r>
      <w:r w:rsidRPr="00E27900">
        <w:rPr>
          <w:rFonts w:ascii="Arial Narrow" w:hAnsi="Arial Narrow"/>
          <w:sz w:val="22"/>
          <w:szCs w:val="22"/>
          <w:lang w:val="x-none"/>
        </w:rPr>
        <w:t xml:space="preserve">.- APROVAR </w:t>
      </w:r>
      <w:r w:rsidRPr="00E27900">
        <w:rPr>
          <w:rFonts w:ascii="Arial Narrow" w:hAnsi="Arial Narrow"/>
          <w:i/>
          <w:iCs/>
          <w:sz w:val="22"/>
          <w:szCs w:val="22"/>
          <w:lang w:val="x-none"/>
        </w:rPr>
        <w:t>l’expedient de contractació</w:t>
      </w:r>
      <w:r w:rsidRPr="00E27900">
        <w:rPr>
          <w:rFonts w:ascii="Arial Narrow" w:hAnsi="Arial Narrow"/>
          <w:sz w:val="22"/>
          <w:szCs w:val="22"/>
          <w:lang w:val="x-none"/>
        </w:rPr>
        <w:t xml:space="preserve"> administrativa i </w:t>
      </w:r>
      <w:r w:rsidRPr="00E27900">
        <w:rPr>
          <w:rFonts w:ascii="Arial Narrow" w:hAnsi="Arial Narrow"/>
          <w:i/>
          <w:iCs/>
          <w:sz w:val="22"/>
          <w:szCs w:val="22"/>
          <w:lang w:val="x-none"/>
        </w:rPr>
        <w:t>l’adjudicació</w:t>
      </w:r>
      <w:r w:rsidRPr="00E27900">
        <w:rPr>
          <w:rFonts w:ascii="Arial Narrow" w:hAnsi="Arial Narrow"/>
          <w:sz w:val="22"/>
          <w:szCs w:val="22"/>
          <w:lang w:val="x-none"/>
        </w:rPr>
        <w:t xml:space="preserve"> del contracte menor de serveis següent:</w:t>
      </w:r>
    </w:p>
    <w:p w14:paraId="4E6A8638" w14:textId="77777777" w:rsidR="00C66E9F" w:rsidRPr="00E27900" w:rsidRDefault="00C66E9F" w:rsidP="00E27900">
      <w:pPr>
        <w:pStyle w:val="Textindependent2"/>
        <w:spacing w:after="0" w:line="240" w:lineRule="auto"/>
        <w:rPr>
          <w:rFonts w:ascii="Arial Narrow" w:hAnsi="Arial Narrow"/>
          <w:sz w:val="22"/>
          <w:szCs w:val="22"/>
          <w:lang w:val="x-none"/>
        </w:rPr>
      </w:pPr>
    </w:p>
    <w:tbl>
      <w:tblPr>
        <w:tblW w:w="8951" w:type="dxa"/>
        <w:tblInd w:w="70" w:type="dxa"/>
        <w:tblCellMar>
          <w:left w:w="0" w:type="dxa"/>
          <w:right w:w="0" w:type="dxa"/>
        </w:tblCellMar>
        <w:tblLook w:val="04A0" w:firstRow="1" w:lastRow="0" w:firstColumn="1" w:lastColumn="0" w:noHBand="0" w:noVBand="1"/>
      </w:tblPr>
      <w:tblGrid>
        <w:gridCol w:w="60"/>
        <w:gridCol w:w="1641"/>
        <w:gridCol w:w="2977"/>
        <w:gridCol w:w="2693"/>
        <w:gridCol w:w="1520"/>
        <w:gridCol w:w="60"/>
      </w:tblGrid>
      <w:tr w:rsidR="009C5C3D" w:rsidRPr="00E27900" w14:paraId="49F0368E" w14:textId="77777777" w:rsidTr="009C5C3D">
        <w:trPr>
          <w:gridAfter w:val="1"/>
          <w:wAfter w:w="60" w:type="dxa"/>
          <w:trHeight w:val="588"/>
        </w:trPr>
        <w:tc>
          <w:tcPr>
            <w:tcW w:w="170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2CCD1F" w14:textId="77777777" w:rsidR="009C5C3D" w:rsidRPr="00E27900" w:rsidRDefault="009C5C3D" w:rsidP="00E117AC">
            <w:pPr>
              <w:rPr>
                <w:rFonts w:ascii="Arial Narrow" w:hAnsi="Arial Narrow"/>
                <w:b/>
                <w:bCs/>
              </w:rPr>
            </w:pPr>
            <w:r w:rsidRPr="00E27900">
              <w:rPr>
                <w:rFonts w:ascii="Arial Narrow" w:hAnsi="Arial Narrow"/>
                <w:b/>
                <w:bCs/>
              </w:rPr>
              <w:t>Regidoria</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C5FE2B" w14:textId="77777777" w:rsidR="009C5C3D" w:rsidRPr="00E27900" w:rsidRDefault="009C5C3D" w:rsidP="00E117AC">
            <w:pPr>
              <w:rPr>
                <w:rFonts w:ascii="Arial Narrow" w:hAnsi="Arial Narrow"/>
                <w:b/>
                <w:bCs/>
              </w:rPr>
            </w:pPr>
            <w:r w:rsidRPr="00E27900">
              <w:rPr>
                <w:rFonts w:ascii="Arial Narrow" w:hAnsi="Arial Narrow"/>
                <w:b/>
                <w:bCs/>
              </w:rPr>
              <w:t>Empresa</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4A4A4" w14:textId="77777777" w:rsidR="009C5C3D" w:rsidRPr="00E27900" w:rsidRDefault="009C5C3D" w:rsidP="00E117AC">
            <w:pPr>
              <w:rPr>
                <w:rFonts w:ascii="Arial Narrow" w:hAnsi="Arial Narrow"/>
                <w:b/>
                <w:bCs/>
              </w:rPr>
            </w:pPr>
            <w:r w:rsidRPr="00E27900">
              <w:rPr>
                <w:rFonts w:ascii="Arial Narrow" w:hAnsi="Arial Narrow"/>
                <w:b/>
                <w:bCs/>
              </w:rPr>
              <w:t>Concepte</w:t>
            </w:r>
          </w:p>
        </w:tc>
        <w:tc>
          <w:tcPr>
            <w:tcW w:w="1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1D0C6F" w14:textId="77777777" w:rsidR="009C5C3D" w:rsidRPr="00E27900" w:rsidRDefault="009C5C3D" w:rsidP="00E117AC">
            <w:pPr>
              <w:ind w:left="-70" w:right="-70"/>
              <w:rPr>
                <w:rFonts w:ascii="Arial Narrow" w:hAnsi="Arial Narrow"/>
                <w:b/>
                <w:bCs/>
              </w:rPr>
            </w:pPr>
            <w:r w:rsidRPr="00E27900">
              <w:rPr>
                <w:rFonts w:ascii="Arial Narrow" w:hAnsi="Arial Narrow"/>
                <w:b/>
                <w:bCs/>
              </w:rPr>
              <w:t>Import</w:t>
            </w:r>
          </w:p>
          <w:p w14:paraId="2C72C4AF" w14:textId="77777777" w:rsidR="009C5C3D" w:rsidRPr="00E27900" w:rsidRDefault="009C5C3D" w:rsidP="00E117AC">
            <w:pPr>
              <w:ind w:left="-70" w:right="-70"/>
              <w:rPr>
                <w:rFonts w:ascii="Arial Narrow" w:hAnsi="Arial Narrow"/>
                <w:b/>
                <w:bCs/>
              </w:rPr>
            </w:pPr>
            <w:r w:rsidRPr="00E27900">
              <w:rPr>
                <w:rFonts w:ascii="Arial Narrow" w:hAnsi="Arial Narrow"/>
                <w:b/>
                <w:bCs/>
              </w:rPr>
              <w:t>(iva inclòs)</w:t>
            </w:r>
          </w:p>
        </w:tc>
      </w:tr>
      <w:tr w:rsidR="009C5C3D" w:rsidRPr="00E27900" w14:paraId="23759730" w14:textId="77777777" w:rsidTr="009C5C3D">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668CFB4" w14:textId="42D59AB9" w:rsidR="009C5C3D" w:rsidRPr="00E27900" w:rsidRDefault="009C5C3D" w:rsidP="00E117AC">
            <w:pPr>
              <w:rPr>
                <w:rFonts w:ascii="Arial Narrow" w:hAnsi="Arial Narrow"/>
              </w:rPr>
            </w:pPr>
            <w:r>
              <w:rPr>
                <w:rFonts w:ascii="Arial Narrow" w:hAnsi="Arial Narrow"/>
              </w:rPr>
              <w:t>Benesta</w:t>
            </w:r>
            <w:r w:rsidR="009F11C1">
              <w:rPr>
                <w:rFonts w:ascii="Arial Narrow" w:hAnsi="Arial Narrow"/>
              </w:rPr>
              <w:t>r</w:t>
            </w:r>
            <w:r>
              <w:rPr>
                <w:rFonts w:ascii="Arial Narrow" w:hAnsi="Arial Narrow"/>
              </w:rPr>
              <w:t xml:space="preserve"> Social</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F4F30C" w14:textId="7C2BD230" w:rsidR="009C5C3D" w:rsidRPr="00E27900" w:rsidRDefault="009C5C3D" w:rsidP="00E117AC">
            <w:pPr>
              <w:rPr>
                <w:rFonts w:ascii="Arial Narrow" w:hAnsi="Arial Narrow"/>
              </w:rPr>
            </w:pPr>
            <w:r>
              <w:rPr>
                <w:rFonts w:ascii="Arial Narrow" w:hAnsi="Arial Narrow"/>
              </w:rPr>
              <w:t>Falcontrol (David Colom Ribas)</w:t>
            </w:r>
          </w:p>
        </w:tc>
        <w:tc>
          <w:tcPr>
            <w:tcW w:w="26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1CF836" w14:textId="26AD2208" w:rsidR="009C5C3D" w:rsidRPr="00E27900" w:rsidRDefault="009C5C3D" w:rsidP="00E117AC">
            <w:pPr>
              <w:rPr>
                <w:rFonts w:ascii="Arial Narrow" w:hAnsi="Arial Narrow"/>
              </w:rPr>
            </w:pPr>
            <w:r>
              <w:rPr>
                <w:rFonts w:ascii="Arial Narrow" w:hAnsi="Arial Narrow"/>
              </w:rPr>
              <w:t>Control plaga coloms</w:t>
            </w:r>
          </w:p>
        </w:tc>
        <w:tc>
          <w:tcPr>
            <w:tcW w:w="1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6B1C57" w14:textId="0D1345B8" w:rsidR="009C5C3D" w:rsidRPr="00E27900" w:rsidRDefault="009C5C3D" w:rsidP="00E117AC">
            <w:pPr>
              <w:ind w:right="-70"/>
              <w:jc w:val="center"/>
              <w:rPr>
                <w:rFonts w:ascii="Arial Narrow" w:hAnsi="Arial Narrow"/>
              </w:rPr>
            </w:pPr>
            <w:r>
              <w:rPr>
                <w:rFonts w:ascii="Arial Narrow" w:hAnsi="Arial Narrow"/>
              </w:rPr>
              <w:t>7.260</w:t>
            </w:r>
            <w:r w:rsidRPr="00E27900">
              <w:rPr>
                <w:rFonts w:ascii="Arial Narrow" w:hAnsi="Arial Narrow"/>
              </w:rPr>
              <w:t>€</w:t>
            </w:r>
          </w:p>
        </w:tc>
        <w:tc>
          <w:tcPr>
            <w:tcW w:w="60" w:type="dxa"/>
            <w:tcBorders>
              <w:left w:val="single" w:sz="4" w:space="0" w:color="auto"/>
            </w:tcBorders>
            <w:vAlign w:val="center"/>
            <w:hideMark/>
          </w:tcPr>
          <w:p w14:paraId="032AFE97" w14:textId="77777777" w:rsidR="009C5C3D" w:rsidRPr="00E27900" w:rsidRDefault="009C5C3D" w:rsidP="00E117AC">
            <w:pPr>
              <w:rPr>
                <w:rFonts w:ascii="Arial Narrow" w:hAnsi="Arial Narrow"/>
              </w:rPr>
            </w:pPr>
            <w:r w:rsidRPr="00E27900">
              <w:rPr>
                <w:rFonts w:ascii="Arial Narrow" w:hAnsi="Arial Narrow"/>
              </w:rPr>
              <w:t> </w:t>
            </w:r>
          </w:p>
        </w:tc>
      </w:tr>
      <w:tr w:rsidR="009C5C3D" w:rsidRPr="00E27900" w14:paraId="2504C041" w14:textId="77777777" w:rsidTr="009C5C3D">
        <w:trPr>
          <w:gridAfter w:val="5"/>
          <w:wAfter w:w="8891" w:type="dxa"/>
        </w:trPr>
        <w:tc>
          <w:tcPr>
            <w:tcW w:w="60" w:type="dxa"/>
            <w:tcBorders>
              <w:left w:val="single" w:sz="4" w:space="0" w:color="auto"/>
            </w:tcBorders>
            <w:vAlign w:val="center"/>
          </w:tcPr>
          <w:p w14:paraId="2CF74452" w14:textId="77777777" w:rsidR="009C5C3D" w:rsidRPr="00E27900" w:rsidRDefault="009C5C3D" w:rsidP="00E117AC">
            <w:pPr>
              <w:rPr>
                <w:rFonts w:ascii="Arial Narrow" w:hAnsi="Arial Narrow"/>
              </w:rPr>
            </w:pPr>
          </w:p>
        </w:tc>
      </w:tr>
    </w:tbl>
    <w:p w14:paraId="7135C5FB" w14:textId="5EBEAD8F" w:rsidR="00E27900" w:rsidRPr="00E27900" w:rsidRDefault="009C5C3D" w:rsidP="00E27900">
      <w:pPr>
        <w:rPr>
          <w:rFonts w:ascii="Arial Narrow" w:hAnsi="Arial Narrow"/>
          <w:b/>
          <w:bCs/>
        </w:rPr>
      </w:pPr>
      <w:r>
        <w:rPr>
          <w:rFonts w:ascii="Arial Narrow" w:hAnsi="Arial Narrow"/>
          <w:b/>
          <w:bCs/>
        </w:rPr>
        <w:t>S</w:t>
      </w:r>
      <w:r w:rsidR="006160B4">
        <w:rPr>
          <w:rFonts w:ascii="Arial Narrow" w:hAnsi="Arial Narrow"/>
          <w:b/>
          <w:bCs/>
        </w:rPr>
        <w:t>egon</w:t>
      </w:r>
      <w:r w:rsidR="00E27900" w:rsidRPr="00E27900">
        <w:rPr>
          <w:rFonts w:ascii="Arial Narrow" w:hAnsi="Arial Narrow"/>
          <w:b/>
          <w:bCs/>
        </w:rPr>
        <w:t xml:space="preserve">.- </w:t>
      </w:r>
      <w:r w:rsidR="00E27900" w:rsidRPr="00E27900">
        <w:rPr>
          <w:rFonts w:ascii="Arial Narrow" w:hAnsi="Arial Narrow"/>
        </w:rPr>
        <w:t xml:space="preserve">AUTORITZAR la despesa derivada d’aquesta contractació amb càrrec a la partida pressupostària número </w:t>
      </w:r>
      <w:r>
        <w:rPr>
          <w:rFonts w:ascii="Arial Narrow" w:hAnsi="Arial Narrow"/>
        </w:rPr>
        <w:t>22.01.31100.22700</w:t>
      </w:r>
      <w:r w:rsidR="00E27900" w:rsidRPr="00E27900">
        <w:rPr>
          <w:rFonts w:ascii="Arial Narrow" w:hAnsi="Arial Narrow"/>
        </w:rPr>
        <w:t xml:space="preserve"> del pressupost general de l’exercici 20</w:t>
      </w:r>
      <w:r>
        <w:rPr>
          <w:rFonts w:ascii="Arial Narrow" w:hAnsi="Arial Narrow"/>
        </w:rPr>
        <w:t>22</w:t>
      </w:r>
      <w:r w:rsidR="00E27900" w:rsidRPr="00E27900">
        <w:rPr>
          <w:rFonts w:ascii="Arial Narrow" w:hAnsi="Arial Narrow"/>
        </w:rPr>
        <w:t>.</w:t>
      </w:r>
    </w:p>
    <w:p w14:paraId="51F236F8" w14:textId="77777777" w:rsidR="009C5C3D" w:rsidRDefault="009C5C3D" w:rsidP="00E27900">
      <w:pPr>
        <w:rPr>
          <w:rFonts w:ascii="Arial Narrow" w:hAnsi="Arial Narrow"/>
          <w:b/>
          <w:bCs/>
        </w:rPr>
      </w:pPr>
    </w:p>
    <w:p w14:paraId="36F93235" w14:textId="361E989B" w:rsidR="00E27900" w:rsidRPr="00E27900" w:rsidRDefault="00E27900" w:rsidP="00E27900">
      <w:pPr>
        <w:rPr>
          <w:rFonts w:ascii="Arial Narrow" w:hAnsi="Arial Narrow"/>
        </w:rPr>
      </w:pPr>
      <w:r w:rsidRPr="00E27900">
        <w:rPr>
          <w:rFonts w:ascii="Arial Narrow" w:hAnsi="Arial Narrow"/>
          <w:b/>
          <w:bCs/>
        </w:rPr>
        <w:t>T</w:t>
      </w:r>
      <w:r w:rsidR="006160B4">
        <w:rPr>
          <w:rFonts w:ascii="Arial Narrow" w:hAnsi="Arial Narrow"/>
          <w:b/>
          <w:bCs/>
        </w:rPr>
        <w:t>ercer</w:t>
      </w:r>
      <w:r w:rsidRPr="00E27900">
        <w:rPr>
          <w:rFonts w:ascii="Arial Narrow" w:hAnsi="Arial Narrow"/>
        </w:rPr>
        <w:t>. – El PAGAMENT es realitzarà d’acord amb el que disposa la LCSP.</w:t>
      </w:r>
    </w:p>
    <w:p w14:paraId="5F22599A" w14:textId="77777777" w:rsidR="009C5C3D" w:rsidRDefault="009C5C3D" w:rsidP="00E27900">
      <w:pPr>
        <w:rPr>
          <w:rFonts w:ascii="Arial Narrow" w:hAnsi="Arial Narrow"/>
          <w:b/>
          <w:bCs/>
        </w:rPr>
      </w:pPr>
    </w:p>
    <w:p w14:paraId="1107F732" w14:textId="098D7AC3" w:rsidR="00E27900" w:rsidRPr="00E27900" w:rsidRDefault="00E27900" w:rsidP="00E27900">
      <w:pPr>
        <w:rPr>
          <w:rFonts w:ascii="Arial Narrow" w:hAnsi="Arial Narrow"/>
        </w:rPr>
      </w:pPr>
      <w:r w:rsidRPr="00E27900">
        <w:rPr>
          <w:rFonts w:ascii="Arial Narrow" w:hAnsi="Arial Narrow"/>
          <w:b/>
          <w:bCs/>
        </w:rPr>
        <w:t>Q</w:t>
      </w:r>
      <w:r w:rsidR="006160B4">
        <w:rPr>
          <w:rFonts w:ascii="Arial Narrow" w:hAnsi="Arial Narrow"/>
          <w:b/>
          <w:bCs/>
        </w:rPr>
        <w:t>uart</w:t>
      </w:r>
      <w:r w:rsidRPr="00E27900">
        <w:rPr>
          <w:rFonts w:ascii="Arial Narrow" w:hAnsi="Arial Narrow"/>
          <w:b/>
          <w:bCs/>
        </w:rPr>
        <w:t xml:space="preserve">.- </w:t>
      </w:r>
      <w:r w:rsidRPr="00E27900">
        <w:rPr>
          <w:rFonts w:ascii="Arial Narrow" w:hAnsi="Arial Narrow"/>
        </w:rPr>
        <w:t xml:space="preserve">PUBLICAR aquest acord a la pàgina web d’aquest Ajuntament, a l’apartat “contractes menors”, consultable en l’adreça </w:t>
      </w:r>
      <w:hyperlink r:id="rId11" w:history="1">
        <w:r w:rsidR="009C5C3D" w:rsidRPr="00A15348">
          <w:rPr>
            <w:rStyle w:val="Enlla"/>
            <w:rFonts w:ascii="Arial Narrow" w:hAnsi="Arial Narrow"/>
          </w:rPr>
          <w:t>www.verges.cat</w:t>
        </w:r>
      </w:hyperlink>
      <w:r w:rsidRPr="00E27900">
        <w:rPr>
          <w:rFonts w:ascii="Arial Narrow" w:hAnsi="Arial Narrow"/>
        </w:rPr>
        <w:t>.</w:t>
      </w:r>
    </w:p>
    <w:p w14:paraId="4406E8AE" w14:textId="77777777" w:rsidR="009C5C3D" w:rsidRDefault="009C5C3D" w:rsidP="00E27900">
      <w:pPr>
        <w:rPr>
          <w:rFonts w:ascii="Arial Narrow" w:hAnsi="Arial Narrow"/>
          <w:b/>
          <w:bCs/>
        </w:rPr>
      </w:pPr>
    </w:p>
    <w:p w14:paraId="79A2E7C4" w14:textId="59D59B9D" w:rsidR="00E27900" w:rsidRPr="00E27900" w:rsidRDefault="00E27900" w:rsidP="00E27900">
      <w:pPr>
        <w:rPr>
          <w:rFonts w:ascii="Arial Narrow" w:hAnsi="Arial Narrow"/>
        </w:rPr>
      </w:pPr>
      <w:r w:rsidRPr="00E27900">
        <w:rPr>
          <w:rFonts w:ascii="Arial Narrow" w:hAnsi="Arial Narrow"/>
          <w:b/>
          <w:bCs/>
        </w:rPr>
        <w:t>C</w:t>
      </w:r>
      <w:r w:rsidR="006160B4">
        <w:rPr>
          <w:rFonts w:ascii="Arial Narrow" w:hAnsi="Arial Narrow"/>
          <w:b/>
          <w:bCs/>
        </w:rPr>
        <w:t>inquè</w:t>
      </w:r>
      <w:r w:rsidRPr="00E27900">
        <w:rPr>
          <w:rFonts w:ascii="Arial Narrow" w:hAnsi="Arial Narrow"/>
        </w:rPr>
        <w:t>.- NOTIFICAR el present acord a l’empresa adjudicatària i a la resta de persones interessades en aquest expedient de contractació.</w:t>
      </w:r>
    </w:p>
    <w:p w14:paraId="61F08AD2" w14:textId="305FEF42" w:rsidR="00E27900" w:rsidRDefault="00E27900" w:rsidP="00E27900"/>
    <w:p w14:paraId="6B6A972F" w14:textId="77777777" w:rsidR="00DB4BD3" w:rsidRDefault="00DB4BD3" w:rsidP="00E27900"/>
    <w:p w14:paraId="5A93A425" w14:textId="41141F13" w:rsidR="00E27900" w:rsidRPr="00DB4BD3" w:rsidRDefault="00DB4BD3" w:rsidP="006160B4">
      <w:pPr>
        <w:rPr>
          <w:rFonts w:ascii="Arial Narrow" w:hAnsi="Arial Narrow"/>
          <w:b/>
          <w:bCs/>
          <w:sz w:val="22"/>
          <w:szCs w:val="22"/>
          <w:lang w:val="x-none"/>
        </w:rPr>
      </w:pPr>
      <w:r w:rsidRPr="00DB4BD3">
        <w:rPr>
          <w:rFonts w:ascii="Arial Narrow" w:hAnsi="Arial Narrow"/>
          <w:b/>
          <w:bCs/>
        </w:rPr>
        <w:t xml:space="preserve">11.3 </w:t>
      </w:r>
      <w:r w:rsidR="006160B4">
        <w:rPr>
          <w:rFonts w:ascii="Arial Narrow" w:hAnsi="Arial Narrow"/>
          <w:b/>
          <w:bCs/>
        </w:rPr>
        <w:t>Resolució d’anomalies dels equips d’extinció d’incendis en espais municipals</w:t>
      </w:r>
      <w:r w:rsidRPr="00DB4BD3">
        <w:rPr>
          <w:rFonts w:ascii="Arial Narrow" w:hAnsi="Arial Narrow"/>
          <w:b/>
          <w:bCs/>
        </w:rPr>
        <w:t xml:space="preserve"> </w:t>
      </w:r>
    </w:p>
    <w:p w14:paraId="3CD53275" w14:textId="77777777" w:rsidR="006160B4" w:rsidRDefault="006160B4" w:rsidP="00DB4BD3">
      <w:pPr>
        <w:pStyle w:val="Textindependent2"/>
        <w:spacing w:after="0" w:line="240" w:lineRule="auto"/>
        <w:rPr>
          <w:rFonts w:ascii="Arial Narrow" w:hAnsi="Arial Narrow"/>
          <w:sz w:val="22"/>
          <w:szCs w:val="22"/>
          <w:lang w:val="x-none"/>
        </w:rPr>
      </w:pPr>
    </w:p>
    <w:p w14:paraId="27B8DEA1" w14:textId="580116D1" w:rsidR="00DB4BD3" w:rsidRPr="00E27900" w:rsidRDefault="00DB4BD3" w:rsidP="00DB4BD3">
      <w:pPr>
        <w:pStyle w:val="Textindependent2"/>
        <w:spacing w:after="0" w:line="240" w:lineRule="auto"/>
        <w:rPr>
          <w:rFonts w:ascii="Arial Narrow" w:hAnsi="Arial Narrow"/>
          <w:sz w:val="22"/>
          <w:szCs w:val="22"/>
          <w:lang w:val="x-none"/>
        </w:rPr>
      </w:pPr>
      <w:r w:rsidRPr="00E27900">
        <w:rPr>
          <w:rFonts w:ascii="Arial Narrow" w:hAnsi="Arial Narrow"/>
          <w:sz w:val="22"/>
          <w:szCs w:val="22"/>
          <w:lang w:val="x-none"/>
        </w:rPr>
        <w:t xml:space="preserve">Vista la necessitat de realitzar </w:t>
      </w:r>
      <w:r>
        <w:rPr>
          <w:rFonts w:ascii="Arial Narrow" w:hAnsi="Arial Narrow"/>
          <w:sz w:val="22"/>
          <w:szCs w:val="22"/>
        </w:rPr>
        <w:t xml:space="preserve">la contractació del </w:t>
      </w:r>
      <w:r w:rsidRPr="00E27900">
        <w:rPr>
          <w:rFonts w:ascii="Arial Narrow" w:hAnsi="Arial Narrow"/>
          <w:sz w:val="22"/>
          <w:szCs w:val="22"/>
          <w:lang w:val="x-none"/>
        </w:rPr>
        <w:t>servei</w:t>
      </w:r>
      <w:r>
        <w:rPr>
          <w:rFonts w:ascii="Arial Narrow" w:hAnsi="Arial Narrow"/>
          <w:sz w:val="22"/>
          <w:szCs w:val="22"/>
        </w:rPr>
        <w:t xml:space="preserve"> de </w:t>
      </w:r>
      <w:r w:rsidR="007256C6">
        <w:rPr>
          <w:rFonts w:ascii="Arial Narrow" w:hAnsi="Arial Narrow"/>
          <w:sz w:val="22"/>
          <w:szCs w:val="22"/>
        </w:rPr>
        <w:t>resolució d’anomalies dels equips d’extinció d’incendis en espais municipals.</w:t>
      </w:r>
      <w:r w:rsidRPr="00E27900">
        <w:rPr>
          <w:rFonts w:ascii="Arial Narrow" w:hAnsi="Arial Narrow"/>
          <w:sz w:val="22"/>
          <w:szCs w:val="22"/>
          <w:lang w:val="x-none"/>
        </w:rPr>
        <w:t>.</w:t>
      </w:r>
    </w:p>
    <w:p w14:paraId="7A418B45" w14:textId="77777777" w:rsidR="00DB4BD3" w:rsidRPr="00E27900" w:rsidRDefault="00DB4BD3" w:rsidP="00DB4BD3">
      <w:pPr>
        <w:pStyle w:val="Textindependent2"/>
        <w:spacing w:after="0" w:line="240" w:lineRule="auto"/>
        <w:rPr>
          <w:rFonts w:ascii="Arial Narrow" w:hAnsi="Arial Narrow"/>
          <w:sz w:val="22"/>
          <w:szCs w:val="22"/>
          <w:lang w:val="x-none"/>
        </w:rPr>
      </w:pPr>
    </w:p>
    <w:p w14:paraId="3F88CC87" w14:textId="3BF8EF4C" w:rsidR="00DB4BD3" w:rsidRDefault="00DB4BD3" w:rsidP="00DB4BD3">
      <w:pPr>
        <w:pStyle w:val="Textindependent2"/>
        <w:spacing w:after="0" w:line="240" w:lineRule="auto"/>
        <w:rPr>
          <w:rFonts w:ascii="Arial Narrow" w:hAnsi="Arial Narrow"/>
          <w:sz w:val="22"/>
          <w:szCs w:val="22"/>
        </w:rPr>
      </w:pPr>
      <w:r w:rsidRPr="00E27900">
        <w:rPr>
          <w:rFonts w:ascii="Arial Narrow" w:hAnsi="Arial Narrow"/>
          <w:sz w:val="22"/>
          <w:szCs w:val="22"/>
          <w:lang w:val="x-none"/>
        </w:rPr>
        <w:t>Vista la proposta de contractació realitzada, la qual conté l</w:t>
      </w:r>
      <w:r>
        <w:rPr>
          <w:rFonts w:ascii="Arial Narrow" w:hAnsi="Arial Narrow"/>
          <w:sz w:val="22"/>
          <w:szCs w:val="22"/>
        </w:rPr>
        <w:t>es ofertes que es detallen:</w:t>
      </w:r>
    </w:p>
    <w:p w14:paraId="7E1B379F" w14:textId="48CFB112" w:rsidR="00DB4BD3" w:rsidRDefault="00DB4BD3" w:rsidP="00DB4BD3">
      <w:pPr>
        <w:pStyle w:val="Textindependent2"/>
        <w:spacing w:after="0" w:line="240" w:lineRule="auto"/>
        <w:rPr>
          <w:rFonts w:ascii="Arial Narrow" w:hAnsi="Arial Narrow"/>
          <w:sz w:val="22"/>
          <w:szCs w:val="22"/>
        </w:rPr>
      </w:pPr>
    </w:p>
    <w:p w14:paraId="48AB13D2" w14:textId="77777777" w:rsidR="00567894" w:rsidRPr="00567894" w:rsidRDefault="00567894" w:rsidP="00567894">
      <w:pPr>
        <w:spacing w:after="160" w:line="259" w:lineRule="auto"/>
        <w:ind w:left="1134"/>
        <w:contextualSpacing/>
        <w:rPr>
          <w:rFonts w:ascii="Calibri" w:hAnsi="Calibri"/>
          <w:sz w:val="21"/>
          <w:szCs w:val="21"/>
          <w:lang w:eastAsia="zh-CN"/>
        </w:rPr>
      </w:pPr>
    </w:p>
    <w:tbl>
      <w:tblPr>
        <w:tblW w:w="9858" w:type="dxa"/>
        <w:tblInd w:w="212" w:type="dxa"/>
        <w:tblLayout w:type="fixed"/>
        <w:tblCellMar>
          <w:left w:w="70" w:type="dxa"/>
          <w:right w:w="70" w:type="dxa"/>
        </w:tblCellMar>
        <w:tblLook w:val="0000" w:firstRow="0" w:lastRow="0" w:firstColumn="0" w:lastColumn="0" w:noHBand="0" w:noVBand="0"/>
      </w:tblPr>
      <w:tblGrid>
        <w:gridCol w:w="709"/>
        <w:gridCol w:w="3862"/>
        <w:gridCol w:w="1661"/>
        <w:gridCol w:w="1334"/>
        <w:gridCol w:w="163"/>
        <w:gridCol w:w="853"/>
        <w:gridCol w:w="426"/>
        <w:gridCol w:w="850"/>
      </w:tblGrid>
      <w:tr w:rsidR="00567894" w:rsidRPr="006160B4" w14:paraId="55D7CE91"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66243DEC"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23</w:t>
            </w:r>
          </w:p>
        </w:tc>
        <w:tc>
          <w:tcPr>
            <w:tcW w:w="5523" w:type="dxa"/>
            <w:gridSpan w:val="2"/>
            <w:tcBorders>
              <w:top w:val="single" w:sz="6" w:space="0" w:color="auto"/>
              <w:left w:val="single" w:sz="6" w:space="0" w:color="auto"/>
              <w:bottom w:val="single" w:sz="6" w:space="0" w:color="auto"/>
              <w:right w:val="single" w:sz="6" w:space="0" w:color="auto"/>
            </w:tcBorders>
          </w:tcPr>
          <w:p w14:paraId="17687063"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Servei de PVC luminiscent 210x210 d'extintor</w:t>
            </w:r>
          </w:p>
        </w:tc>
        <w:tc>
          <w:tcPr>
            <w:tcW w:w="1334" w:type="dxa"/>
            <w:tcBorders>
              <w:top w:val="nil"/>
              <w:left w:val="nil"/>
              <w:bottom w:val="nil"/>
              <w:right w:val="nil"/>
            </w:tcBorders>
          </w:tcPr>
          <w:p w14:paraId="1CAC3DCA"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16CB2E39"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0BB91142"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260</w:t>
            </w:r>
          </w:p>
        </w:tc>
      </w:tr>
      <w:tr w:rsidR="00567894" w:rsidRPr="006160B4" w14:paraId="45B8CC6D"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531C765A"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3</w:t>
            </w:r>
          </w:p>
        </w:tc>
        <w:tc>
          <w:tcPr>
            <w:tcW w:w="5523" w:type="dxa"/>
            <w:gridSpan w:val="2"/>
            <w:tcBorders>
              <w:top w:val="single" w:sz="6" w:space="0" w:color="auto"/>
              <w:left w:val="single" w:sz="6" w:space="0" w:color="auto"/>
              <w:bottom w:val="single" w:sz="6" w:space="0" w:color="auto"/>
              <w:right w:val="single" w:sz="6" w:space="0" w:color="auto"/>
            </w:tcBorders>
          </w:tcPr>
          <w:p w14:paraId="05F54732"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Senyals PVC luminiscents 210x210 de BIE</w:t>
            </w:r>
          </w:p>
        </w:tc>
        <w:tc>
          <w:tcPr>
            <w:tcW w:w="1334" w:type="dxa"/>
            <w:tcBorders>
              <w:top w:val="nil"/>
              <w:left w:val="nil"/>
              <w:bottom w:val="nil"/>
              <w:right w:val="nil"/>
            </w:tcBorders>
          </w:tcPr>
          <w:p w14:paraId="2DB8FD3E"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2CD7F038"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73274CC3"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r>
      <w:tr w:rsidR="00567894" w:rsidRPr="006160B4" w14:paraId="2C4D5E27"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5D87478A"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1</w:t>
            </w:r>
          </w:p>
        </w:tc>
        <w:tc>
          <w:tcPr>
            <w:tcW w:w="3862" w:type="dxa"/>
            <w:tcBorders>
              <w:top w:val="nil"/>
              <w:left w:val="single" w:sz="6" w:space="0" w:color="auto"/>
              <w:bottom w:val="single" w:sz="6" w:space="0" w:color="auto"/>
              <w:right w:val="single" w:sz="6" w:space="0" w:color="auto"/>
            </w:tcBorders>
          </w:tcPr>
          <w:p w14:paraId="29D06016"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Vàlvula de 25mm per BIE</w:t>
            </w:r>
          </w:p>
        </w:tc>
        <w:tc>
          <w:tcPr>
            <w:tcW w:w="1661" w:type="dxa"/>
            <w:tcBorders>
              <w:top w:val="nil"/>
              <w:left w:val="nil"/>
              <w:bottom w:val="nil"/>
              <w:right w:val="nil"/>
            </w:tcBorders>
          </w:tcPr>
          <w:p w14:paraId="3A02F57F"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334" w:type="dxa"/>
            <w:tcBorders>
              <w:top w:val="nil"/>
              <w:left w:val="nil"/>
              <w:bottom w:val="nil"/>
              <w:right w:val="nil"/>
            </w:tcBorders>
          </w:tcPr>
          <w:p w14:paraId="1E90EA3F"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387735F3"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505D748E"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595</w:t>
            </w:r>
          </w:p>
        </w:tc>
      </w:tr>
      <w:tr w:rsidR="00567894" w:rsidRPr="006160B4" w14:paraId="42686AF9"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2F21CD98"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1</w:t>
            </w:r>
          </w:p>
        </w:tc>
        <w:tc>
          <w:tcPr>
            <w:tcW w:w="3862" w:type="dxa"/>
            <w:tcBorders>
              <w:top w:val="single" w:sz="6" w:space="0" w:color="auto"/>
              <w:left w:val="single" w:sz="6" w:space="0" w:color="auto"/>
              <w:bottom w:val="nil"/>
              <w:right w:val="single" w:sz="6" w:space="0" w:color="auto"/>
            </w:tcBorders>
          </w:tcPr>
          <w:p w14:paraId="3ED90860"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BIE25 amb 20 de mànega</w:t>
            </w:r>
          </w:p>
        </w:tc>
        <w:tc>
          <w:tcPr>
            <w:tcW w:w="1661" w:type="dxa"/>
            <w:tcBorders>
              <w:top w:val="nil"/>
              <w:left w:val="nil"/>
              <w:bottom w:val="nil"/>
              <w:right w:val="nil"/>
            </w:tcBorders>
          </w:tcPr>
          <w:p w14:paraId="272321A5"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334" w:type="dxa"/>
            <w:tcBorders>
              <w:top w:val="nil"/>
              <w:left w:val="nil"/>
              <w:bottom w:val="nil"/>
              <w:right w:val="nil"/>
            </w:tcBorders>
          </w:tcPr>
          <w:p w14:paraId="09CE7775"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50C9860A"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5E2812DC"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r>
      <w:tr w:rsidR="00567894" w:rsidRPr="006160B4" w14:paraId="1C55CDA5"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3ADC9F42"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1</w:t>
            </w:r>
          </w:p>
        </w:tc>
        <w:tc>
          <w:tcPr>
            <w:tcW w:w="5523" w:type="dxa"/>
            <w:gridSpan w:val="2"/>
            <w:tcBorders>
              <w:top w:val="single" w:sz="6" w:space="0" w:color="auto"/>
              <w:left w:val="single" w:sz="6" w:space="0" w:color="auto"/>
              <w:bottom w:val="single" w:sz="6" w:space="0" w:color="auto"/>
              <w:right w:val="single" w:sz="6" w:space="0" w:color="auto"/>
            </w:tcBorders>
          </w:tcPr>
          <w:p w14:paraId="3CD687C9"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Extintor PI-6kg ABC (entrada ajuntament)</w:t>
            </w:r>
          </w:p>
        </w:tc>
        <w:tc>
          <w:tcPr>
            <w:tcW w:w="1334" w:type="dxa"/>
            <w:tcBorders>
              <w:top w:val="nil"/>
              <w:left w:val="nil"/>
              <w:bottom w:val="nil"/>
              <w:right w:val="nil"/>
            </w:tcBorders>
          </w:tcPr>
          <w:p w14:paraId="0D23F793"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37DD75CE"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45FD2A8A"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38</w:t>
            </w:r>
          </w:p>
        </w:tc>
      </w:tr>
      <w:tr w:rsidR="00567894" w:rsidRPr="006160B4" w14:paraId="1F0A9B11"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22BF00CB"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7020" w:type="dxa"/>
            <w:gridSpan w:val="4"/>
            <w:tcBorders>
              <w:top w:val="single" w:sz="6" w:space="0" w:color="auto"/>
              <w:left w:val="single" w:sz="6" w:space="0" w:color="auto"/>
              <w:bottom w:val="single" w:sz="6" w:space="0" w:color="auto"/>
              <w:right w:val="single" w:sz="6" w:space="0" w:color="auto"/>
            </w:tcBorders>
          </w:tcPr>
          <w:p w14:paraId="148E3B06" w14:textId="179D729E"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Cablejar 220m fins la central d'incendis,</w:t>
            </w:r>
            <w:r w:rsidR="009F11C1">
              <w:rPr>
                <w:rFonts w:ascii="Arial Narrow" w:eastAsiaTheme="minorHAnsi" w:hAnsi="Arial Narrow" w:cs="Calibri"/>
                <w:color w:val="000000"/>
                <w:szCs w:val="24"/>
                <w:lang w:eastAsia="en-US"/>
              </w:rPr>
              <w:t xml:space="preserve"> </w:t>
            </w:r>
            <w:r w:rsidRPr="006160B4">
              <w:rPr>
                <w:rFonts w:ascii="Arial Narrow" w:eastAsiaTheme="minorHAnsi" w:hAnsi="Arial Narrow" w:cs="Calibri"/>
                <w:color w:val="000000"/>
                <w:szCs w:val="24"/>
                <w:lang w:eastAsia="en-US"/>
              </w:rPr>
              <w:t>substituint les bateries i polsadors</w:t>
            </w:r>
          </w:p>
        </w:tc>
        <w:tc>
          <w:tcPr>
            <w:tcW w:w="853" w:type="dxa"/>
            <w:tcBorders>
              <w:top w:val="single" w:sz="6" w:space="0" w:color="auto"/>
              <w:left w:val="single" w:sz="6" w:space="0" w:color="auto"/>
              <w:bottom w:val="single" w:sz="6" w:space="0" w:color="auto"/>
              <w:right w:val="single" w:sz="6" w:space="0" w:color="auto"/>
            </w:tcBorders>
          </w:tcPr>
          <w:p w14:paraId="2F7B0F66"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560</w:t>
            </w:r>
          </w:p>
        </w:tc>
      </w:tr>
      <w:tr w:rsidR="00567894" w:rsidRPr="006160B4" w14:paraId="5CCF26AC" w14:textId="77777777" w:rsidTr="00D33EA6">
        <w:trPr>
          <w:gridAfter w:val="2"/>
          <w:wAfter w:w="1276" w:type="dxa"/>
          <w:trHeight w:val="290"/>
        </w:trPr>
        <w:tc>
          <w:tcPr>
            <w:tcW w:w="709" w:type="dxa"/>
            <w:tcBorders>
              <w:top w:val="single" w:sz="6" w:space="0" w:color="auto"/>
              <w:left w:val="single" w:sz="6" w:space="0" w:color="auto"/>
              <w:bottom w:val="single" w:sz="6" w:space="0" w:color="auto"/>
              <w:right w:val="single" w:sz="6" w:space="0" w:color="auto"/>
            </w:tcBorders>
          </w:tcPr>
          <w:p w14:paraId="74EB9AF0"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5523" w:type="dxa"/>
            <w:gridSpan w:val="2"/>
            <w:tcBorders>
              <w:top w:val="single" w:sz="6" w:space="0" w:color="auto"/>
              <w:left w:val="single" w:sz="6" w:space="0" w:color="auto"/>
              <w:bottom w:val="single" w:sz="6" w:space="0" w:color="auto"/>
              <w:right w:val="single" w:sz="6" w:space="0" w:color="auto"/>
            </w:tcBorders>
          </w:tcPr>
          <w:p w14:paraId="0DA3D922"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Transport i lloguer tisora elèctrica</w:t>
            </w:r>
          </w:p>
        </w:tc>
        <w:tc>
          <w:tcPr>
            <w:tcW w:w="1334" w:type="dxa"/>
            <w:tcBorders>
              <w:top w:val="single" w:sz="6" w:space="0" w:color="auto"/>
              <w:left w:val="single" w:sz="6" w:space="0" w:color="auto"/>
              <w:bottom w:val="single" w:sz="6" w:space="0" w:color="auto"/>
              <w:right w:val="single" w:sz="6" w:space="0" w:color="auto"/>
            </w:tcBorders>
          </w:tcPr>
          <w:p w14:paraId="61CDAF36"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single" w:sz="6" w:space="0" w:color="auto"/>
              <w:left w:val="single" w:sz="6" w:space="0" w:color="auto"/>
              <w:bottom w:val="single" w:sz="6" w:space="0" w:color="auto"/>
              <w:right w:val="single" w:sz="6" w:space="0" w:color="auto"/>
            </w:tcBorders>
          </w:tcPr>
          <w:p w14:paraId="2AC79DDC"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853" w:type="dxa"/>
            <w:tcBorders>
              <w:top w:val="single" w:sz="6" w:space="0" w:color="auto"/>
              <w:left w:val="single" w:sz="6" w:space="0" w:color="auto"/>
              <w:bottom w:val="single" w:sz="6" w:space="0" w:color="auto"/>
              <w:right w:val="single" w:sz="6" w:space="0" w:color="auto"/>
            </w:tcBorders>
          </w:tcPr>
          <w:p w14:paraId="46FFC256"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485</w:t>
            </w:r>
          </w:p>
        </w:tc>
      </w:tr>
      <w:tr w:rsidR="00567894" w:rsidRPr="006160B4" w14:paraId="14B2545D" w14:textId="77777777" w:rsidTr="00D33EA6">
        <w:trPr>
          <w:trHeight w:val="290"/>
        </w:trPr>
        <w:tc>
          <w:tcPr>
            <w:tcW w:w="709" w:type="dxa"/>
            <w:tcBorders>
              <w:top w:val="nil"/>
              <w:left w:val="nil"/>
              <w:bottom w:val="nil"/>
              <w:right w:val="nil"/>
            </w:tcBorders>
          </w:tcPr>
          <w:p w14:paraId="120B6EA0"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3862" w:type="dxa"/>
            <w:tcBorders>
              <w:top w:val="nil"/>
              <w:left w:val="nil"/>
              <w:bottom w:val="nil"/>
              <w:right w:val="nil"/>
            </w:tcBorders>
          </w:tcPr>
          <w:p w14:paraId="5B9FB74E"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61" w:type="dxa"/>
            <w:tcBorders>
              <w:top w:val="nil"/>
              <w:left w:val="nil"/>
              <w:bottom w:val="nil"/>
              <w:right w:val="nil"/>
            </w:tcBorders>
          </w:tcPr>
          <w:p w14:paraId="19481A9B"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Base imposable</w:t>
            </w:r>
          </w:p>
          <w:p w14:paraId="7E317C07" w14:textId="77777777" w:rsidR="00567894" w:rsidRPr="006160B4" w:rsidRDefault="00567894" w:rsidP="00567894">
            <w:pPr>
              <w:jc w:val="left"/>
              <w:rPr>
                <w:rFonts w:ascii="Arial Narrow" w:eastAsiaTheme="minorHAnsi" w:hAnsi="Arial Narrow" w:cs="Calibri"/>
                <w:szCs w:val="24"/>
                <w:lang w:eastAsia="en-US"/>
              </w:rPr>
            </w:pPr>
            <w:r w:rsidRPr="006160B4">
              <w:rPr>
                <w:rFonts w:ascii="Arial Narrow" w:eastAsiaTheme="minorHAnsi" w:hAnsi="Arial Narrow" w:cs="Calibri"/>
                <w:szCs w:val="24"/>
                <w:lang w:eastAsia="en-US"/>
              </w:rPr>
              <w:t xml:space="preserve">     IVA 21%</w:t>
            </w:r>
          </w:p>
        </w:tc>
        <w:tc>
          <w:tcPr>
            <w:tcW w:w="1334" w:type="dxa"/>
            <w:tcBorders>
              <w:top w:val="nil"/>
              <w:left w:val="nil"/>
              <w:bottom w:val="nil"/>
              <w:right w:val="nil"/>
            </w:tcBorders>
          </w:tcPr>
          <w:tbl>
            <w:tblPr>
              <w:tblW w:w="8788" w:type="dxa"/>
              <w:tblInd w:w="843" w:type="dxa"/>
              <w:tblLayout w:type="fixed"/>
              <w:tblCellMar>
                <w:left w:w="70" w:type="dxa"/>
                <w:right w:w="70" w:type="dxa"/>
              </w:tblCellMar>
              <w:tblLook w:val="0000" w:firstRow="0" w:lastRow="0" w:firstColumn="0" w:lastColumn="0" w:noHBand="0" w:noVBand="0"/>
            </w:tblPr>
            <w:tblGrid>
              <w:gridCol w:w="4223"/>
              <w:gridCol w:w="516"/>
              <w:gridCol w:w="4049"/>
            </w:tblGrid>
            <w:tr w:rsidR="00567894" w:rsidRPr="006160B4" w14:paraId="5E225864" w14:textId="77777777" w:rsidTr="00E117AC">
              <w:trPr>
                <w:trHeight w:val="290"/>
              </w:trPr>
              <w:tc>
                <w:tcPr>
                  <w:tcW w:w="1334" w:type="dxa"/>
                  <w:tcBorders>
                    <w:top w:val="nil"/>
                    <w:left w:val="nil"/>
                    <w:bottom w:val="nil"/>
                    <w:right w:val="nil"/>
                  </w:tcBorders>
                </w:tcPr>
                <w:tbl>
                  <w:tblPr>
                    <w:tblW w:w="8788" w:type="dxa"/>
                    <w:tblInd w:w="843" w:type="dxa"/>
                    <w:tblLayout w:type="fixed"/>
                    <w:tblCellMar>
                      <w:left w:w="70" w:type="dxa"/>
                      <w:right w:w="70" w:type="dxa"/>
                    </w:tblCellMar>
                    <w:tblLook w:val="0000" w:firstRow="0" w:lastRow="0" w:firstColumn="0" w:lastColumn="0" w:noHBand="0" w:noVBand="0"/>
                  </w:tblPr>
                  <w:tblGrid>
                    <w:gridCol w:w="5274"/>
                    <w:gridCol w:w="3514"/>
                  </w:tblGrid>
                  <w:tr w:rsidR="00567894" w:rsidRPr="006160B4" w14:paraId="1A091ED8" w14:textId="77777777" w:rsidTr="00E117AC">
                    <w:trPr>
                      <w:trHeight w:val="290"/>
                    </w:trPr>
                    <w:tc>
                      <w:tcPr>
                        <w:tcW w:w="1276" w:type="dxa"/>
                        <w:tcBorders>
                          <w:top w:val="nil"/>
                          <w:left w:val="nil"/>
                          <w:bottom w:val="nil"/>
                          <w:right w:val="nil"/>
                        </w:tcBorders>
                      </w:tcPr>
                      <w:p w14:paraId="4B7022EF"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B imposable</w:t>
                        </w:r>
                      </w:p>
                    </w:tc>
                    <w:tc>
                      <w:tcPr>
                        <w:tcW w:w="850" w:type="dxa"/>
                        <w:tcBorders>
                          <w:top w:val="nil"/>
                          <w:left w:val="nil"/>
                          <w:bottom w:val="nil"/>
                          <w:right w:val="nil"/>
                        </w:tcBorders>
                      </w:tcPr>
                      <w:p w14:paraId="27F9178C"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1938</w:t>
                        </w:r>
                      </w:p>
                    </w:tc>
                  </w:tr>
                  <w:tr w:rsidR="00567894" w:rsidRPr="006160B4" w14:paraId="54158479" w14:textId="77777777" w:rsidTr="00E117AC">
                    <w:trPr>
                      <w:trHeight w:val="290"/>
                    </w:trPr>
                    <w:tc>
                      <w:tcPr>
                        <w:tcW w:w="1276" w:type="dxa"/>
                        <w:tcBorders>
                          <w:top w:val="nil"/>
                          <w:left w:val="nil"/>
                          <w:bottom w:val="nil"/>
                          <w:right w:val="nil"/>
                        </w:tcBorders>
                      </w:tcPr>
                      <w:p w14:paraId="6AF0F4CC"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Iva 21%</w:t>
                        </w:r>
                      </w:p>
                    </w:tc>
                    <w:tc>
                      <w:tcPr>
                        <w:tcW w:w="850" w:type="dxa"/>
                        <w:tcBorders>
                          <w:top w:val="nil"/>
                          <w:left w:val="nil"/>
                          <w:bottom w:val="nil"/>
                          <w:right w:val="nil"/>
                        </w:tcBorders>
                      </w:tcPr>
                      <w:p w14:paraId="38EC1605"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406,98</w:t>
                        </w:r>
                      </w:p>
                    </w:tc>
                  </w:tr>
                </w:tbl>
                <w:p w14:paraId="5887FACF"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73ADC3C4"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279" w:type="dxa"/>
                  <w:tcBorders>
                    <w:top w:val="nil"/>
                    <w:left w:val="nil"/>
                    <w:bottom w:val="nil"/>
                    <w:right w:val="nil"/>
                  </w:tcBorders>
                </w:tcPr>
                <w:p w14:paraId="6C3C3DF9"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p>
              </w:tc>
            </w:tr>
          </w:tbl>
          <w:p w14:paraId="66A5D38F"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02B20FFC"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279" w:type="dxa"/>
            <w:gridSpan w:val="2"/>
            <w:tcBorders>
              <w:top w:val="nil"/>
              <w:left w:val="nil"/>
              <w:bottom w:val="nil"/>
              <w:right w:val="nil"/>
            </w:tcBorders>
          </w:tcPr>
          <w:p w14:paraId="041BF3C4"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1938,00</w:t>
            </w:r>
          </w:p>
          <w:p w14:paraId="3F63690B"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 xml:space="preserve">   406,98 </w:t>
            </w:r>
          </w:p>
        </w:tc>
        <w:tc>
          <w:tcPr>
            <w:tcW w:w="850" w:type="dxa"/>
            <w:tcBorders>
              <w:top w:val="nil"/>
              <w:left w:val="nil"/>
              <w:bottom w:val="nil"/>
              <w:right w:val="nil"/>
            </w:tcBorders>
          </w:tcPr>
          <w:p w14:paraId="63C1965D"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r>
      <w:tr w:rsidR="00567894" w:rsidRPr="006160B4" w14:paraId="3CB7EC33" w14:textId="77777777" w:rsidTr="00D33EA6">
        <w:trPr>
          <w:trHeight w:val="290"/>
        </w:trPr>
        <w:tc>
          <w:tcPr>
            <w:tcW w:w="709" w:type="dxa"/>
            <w:tcBorders>
              <w:top w:val="nil"/>
              <w:left w:val="nil"/>
              <w:bottom w:val="nil"/>
              <w:right w:val="nil"/>
            </w:tcBorders>
          </w:tcPr>
          <w:p w14:paraId="185B40D0"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3862" w:type="dxa"/>
            <w:tcBorders>
              <w:top w:val="nil"/>
              <w:left w:val="nil"/>
              <w:bottom w:val="nil"/>
              <w:right w:val="nil"/>
            </w:tcBorders>
          </w:tcPr>
          <w:p w14:paraId="7FD23AE8"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61" w:type="dxa"/>
            <w:tcBorders>
              <w:top w:val="nil"/>
              <w:left w:val="nil"/>
              <w:bottom w:val="nil"/>
              <w:right w:val="nil"/>
            </w:tcBorders>
          </w:tcPr>
          <w:p w14:paraId="3F2AE432" w14:textId="77777777" w:rsidR="00567894" w:rsidRPr="006160B4" w:rsidRDefault="00567894" w:rsidP="00567894">
            <w:pPr>
              <w:tabs>
                <w:tab w:val="left" w:pos="240"/>
              </w:tabs>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ab/>
              <w:t>Total</w:t>
            </w:r>
          </w:p>
        </w:tc>
        <w:tc>
          <w:tcPr>
            <w:tcW w:w="1334" w:type="dxa"/>
            <w:tcBorders>
              <w:top w:val="nil"/>
              <w:left w:val="nil"/>
              <w:bottom w:val="nil"/>
              <w:right w:val="nil"/>
            </w:tcBorders>
          </w:tcPr>
          <w:p w14:paraId="6B812D33"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63" w:type="dxa"/>
            <w:tcBorders>
              <w:top w:val="nil"/>
              <w:left w:val="nil"/>
              <w:bottom w:val="nil"/>
              <w:right w:val="nil"/>
            </w:tcBorders>
          </w:tcPr>
          <w:p w14:paraId="55AFF1F7"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c>
          <w:tcPr>
            <w:tcW w:w="1279" w:type="dxa"/>
            <w:gridSpan w:val="2"/>
            <w:tcBorders>
              <w:top w:val="nil"/>
              <w:left w:val="nil"/>
              <w:bottom w:val="nil"/>
              <w:right w:val="nil"/>
            </w:tcBorders>
          </w:tcPr>
          <w:p w14:paraId="59E2750F" w14:textId="77777777" w:rsidR="00567894" w:rsidRPr="006160B4" w:rsidRDefault="00567894" w:rsidP="00567894">
            <w:pPr>
              <w:autoSpaceDE w:val="0"/>
              <w:autoSpaceDN w:val="0"/>
              <w:adjustRightInd w:val="0"/>
              <w:jc w:val="left"/>
              <w:rPr>
                <w:rFonts w:ascii="Arial Narrow" w:eastAsiaTheme="minorHAnsi" w:hAnsi="Arial Narrow" w:cs="Calibri"/>
                <w:color w:val="000000"/>
                <w:szCs w:val="24"/>
                <w:lang w:eastAsia="en-US"/>
              </w:rPr>
            </w:pPr>
            <w:r w:rsidRPr="006160B4">
              <w:rPr>
                <w:rFonts w:ascii="Arial Narrow" w:eastAsiaTheme="minorHAnsi" w:hAnsi="Arial Narrow" w:cs="Calibri"/>
                <w:color w:val="000000"/>
                <w:szCs w:val="24"/>
                <w:lang w:eastAsia="en-US"/>
              </w:rPr>
              <w:t>2344,98</w:t>
            </w:r>
          </w:p>
        </w:tc>
        <w:tc>
          <w:tcPr>
            <w:tcW w:w="850" w:type="dxa"/>
            <w:tcBorders>
              <w:top w:val="nil"/>
              <w:left w:val="nil"/>
              <w:bottom w:val="nil"/>
              <w:right w:val="nil"/>
            </w:tcBorders>
          </w:tcPr>
          <w:p w14:paraId="5FB1A29B" w14:textId="77777777" w:rsidR="00567894" w:rsidRPr="006160B4" w:rsidRDefault="00567894" w:rsidP="00567894">
            <w:pPr>
              <w:autoSpaceDE w:val="0"/>
              <w:autoSpaceDN w:val="0"/>
              <w:adjustRightInd w:val="0"/>
              <w:jc w:val="right"/>
              <w:rPr>
                <w:rFonts w:ascii="Arial Narrow" w:eastAsiaTheme="minorHAnsi" w:hAnsi="Arial Narrow" w:cs="Calibri"/>
                <w:color w:val="000000"/>
                <w:szCs w:val="24"/>
                <w:lang w:eastAsia="en-US"/>
              </w:rPr>
            </w:pPr>
          </w:p>
        </w:tc>
      </w:tr>
    </w:tbl>
    <w:p w14:paraId="62C8CF30" w14:textId="4CC1417F" w:rsidR="00567894" w:rsidRPr="006160B4" w:rsidRDefault="00567894" w:rsidP="00DB4BD3">
      <w:pPr>
        <w:pStyle w:val="Textindependent2"/>
        <w:spacing w:after="0" w:line="240" w:lineRule="auto"/>
        <w:rPr>
          <w:rFonts w:ascii="Arial Narrow" w:hAnsi="Arial Narrow"/>
          <w:szCs w:val="24"/>
        </w:rPr>
      </w:pPr>
    </w:p>
    <w:tbl>
      <w:tblPr>
        <w:tblW w:w="8789" w:type="dxa"/>
        <w:tblInd w:w="70" w:type="dxa"/>
        <w:tblCellMar>
          <w:left w:w="70" w:type="dxa"/>
          <w:right w:w="70" w:type="dxa"/>
        </w:tblCellMar>
        <w:tblLook w:val="04A0" w:firstRow="1" w:lastRow="0" w:firstColumn="1" w:lastColumn="0" w:noHBand="0" w:noVBand="1"/>
      </w:tblPr>
      <w:tblGrid>
        <w:gridCol w:w="2410"/>
        <w:gridCol w:w="1559"/>
        <w:gridCol w:w="1560"/>
        <w:gridCol w:w="1559"/>
        <w:gridCol w:w="1701"/>
      </w:tblGrid>
      <w:tr w:rsidR="007256C6" w:rsidRPr="006160B4" w14:paraId="23649065" w14:textId="77777777" w:rsidTr="00B27D22">
        <w:trPr>
          <w:trHeight w:val="315"/>
        </w:trPr>
        <w:tc>
          <w:tcPr>
            <w:tcW w:w="2410" w:type="dxa"/>
            <w:tcBorders>
              <w:top w:val="nil"/>
              <w:left w:val="nil"/>
              <w:bottom w:val="nil"/>
              <w:right w:val="nil"/>
            </w:tcBorders>
            <w:shd w:val="clear" w:color="auto" w:fill="auto"/>
            <w:noWrap/>
            <w:vAlign w:val="bottom"/>
            <w:hideMark/>
          </w:tcPr>
          <w:p w14:paraId="13A4027B" w14:textId="01C519F1" w:rsidR="00DB4BD3" w:rsidRPr="006160B4" w:rsidRDefault="00DB4BD3" w:rsidP="00E117AC">
            <w:pPr>
              <w:jc w:val="left"/>
              <w:rPr>
                <w:rFonts w:ascii="Arial Narrow" w:hAnsi="Arial Narrow"/>
                <w:szCs w:val="24"/>
              </w:rPr>
            </w:pPr>
            <w:r w:rsidRPr="006160B4">
              <w:rPr>
                <w:rFonts w:ascii="Arial Narrow" w:hAnsi="Arial Narrow"/>
                <w:szCs w:val="24"/>
              </w:rPr>
              <w:t>.</w:t>
            </w:r>
          </w:p>
        </w:tc>
        <w:tc>
          <w:tcPr>
            <w:tcW w:w="1559" w:type="dxa"/>
            <w:tcBorders>
              <w:top w:val="nil"/>
              <w:left w:val="nil"/>
              <w:bottom w:val="nil"/>
              <w:right w:val="nil"/>
            </w:tcBorders>
            <w:shd w:val="clear" w:color="auto" w:fill="auto"/>
            <w:noWrap/>
            <w:vAlign w:val="bottom"/>
            <w:hideMark/>
          </w:tcPr>
          <w:p w14:paraId="15FFF257" w14:textId="77777777" w:rsidR="00DB4BD3" w:rsidRPr="006160B4" w:rsidRDefault="00DB4BD3" w:rsidP="00E117AC">
            <w:pPr>
              <w:jc w:val="left"/>
              <w:rPr>
                <w:rFonts w:ascii="Arial Narrow" w:hAnsi="Arial Narrow"/>
                <w:szCs w:val="24"/>
              </w:rPr>
            </w:pPr>
          </w:p>
        </w:tc>
        <w:tc>
          <w:tcPr>
            <w:tcW w:w="1560" w:type="dxa"/>
            <w:tcBorders>
              <w:top w:val="nil"/>
              <w:left w:val="nil"/>
              <w:bottom w:val="nil"/>
              <w:right w:val="nil"/>
            </w:tcBorders>
            <w:shd w:val="clear" w:color="auto" w:fill="auto"/>
            <w:noWrap/>
            <w:vAlign w:val="bottom"/>
            <w:hideMark/>
          </w:tcPr>
          <w:p w14:paraId="1700BC4A" w14:textId="0180E55B" w:rsidR="00DB4BD3" w:rsidRPr="006160B4" w:rsidRDefault="00DB4BD3" w:rsidP="00E117AC">
            <w:pPr>
              <w:jc w:val="left"/>
              <w:rPr>
                <w:rFonts w:ascii="Arial Narrow" w:hAnsi="Arial Narrow" w:cs="Calibri"/>
                <w:b/>
                <w:bCs/>
                <w:color w:val="000000"/>
                <w:szCs w:val="24"/>
              </w:rPr>
            </w:pPr>
            <w:r w:rsidRPr="006160B4">
              <w:rPr>
                <w:rFonts w:ascii="Arial Narrow" w:hAnsi="Arial Narrow" w:cs="Calibri"/>
                <w:b/>
                <w:bCs/>
                <w:color w:val="000000"/>
                <w:szCs w:val="24"/>
              </w:rPr>
              <w:t>B</w:t>
            </w:r>
            <w:r w:rsidR="00A12AC4" w:rsidRPr="006160B4">
              <w:rPr>
                <w:rFonts w:ascii="Arial Narrow" w:hAnsi="Arial Narrow" w:cs="Calibri"/>
                <w:b/>
                <w:bCs/>
                <w:color w:val="000000"/>
                <w:szCs w:val="24"/>
              </w:rPr>
              <w:t xml:space="preserve"> </w:t>
            </w:r>
            <w:r w:rsidRPr="006160B4">
              <w:rPr>
                <w:rFonts w:ascii="Arial Narrow" w:hAnsi="Arial Narrow" w:cs="Calibri"/>
                <w:b/>
                <w:bCs/>
                <w:color w:val="000000"/>
                <w:szCs w:val="24"/>
              </w:rPr>
              <w:t>Imposable</w:t>
            </w:r>
          </w:p>
        </w:tc>
        <w:tc>
          <w:tcPr>
            <w:tcW w:w="1559" w:type="dxa"/>
            <w:tcBorders>
              <w:top w:val="nil"/>
              <w:left w:val="nil"/>
              <w:bottom w:val="nil"/>
              <w:right w:val="nil"/>
            </w:tcBorders>
            <w:shd w:val="clear" w:color="auto" w:fill="auto"/>
            <w:noWrap/>
            <w:vAlign w:val="bottom"/>
            <w:hideMark/>
          </w:tcPr>
          <w:p w14:paraId="12441DB4" w14:textId="77777777" w:rsidR="00DB4BD3" w:rsidRPr="006160B4" w:rsidRDefault="00DB4BD3" w:rsidP="00E117AC">
            <w:pPr>
              <w:jc w:val="center"/>
              <w:rPr>
                <w:rFonts w:ascii="Arial Narrow" w:hAnsi="Arial Narrow" w:cs="Calibri"/>
                <w:b/>
                <w:bCs/>
                <w:color w:val="000000"/>
                <w:szCs w:val="24"/>
              </w:rPr>
            </w:pPr>
            <w:r w:rsidRPr="006160B4">
              <w:rPr>
                <w:rFonts w:ascii="Arial Narrow" w:hAnsi="Arial Narrow" w:cs="Calibri"/>
                <w:b/>
                <w:bCs/>
                <w:color w:val="000000"/>
                <w:szCs w:val="24"/>
              </w:rPr>
              <w:t>IVA</w:t>
            </w:r>
          </w:p>
        </w:tc>
        <w:tc>
          <w:tcPr>
            <w:tcW w:w="1701" w:type="dxa"/>
            <w:tcBorders>
              <w:top w:val="nil"/>
              <w:left w:val="nil"/>
              <w:bottom w:val="nil"/>
              <w:right w:val="nil"/>
            </w:tcBorders>
            <w:shd w:val="clear" w:color="auto" w:fill="auto"/>
            <w:noWrap/>
            <w:vAlign w:val="bottom"/>
            <w:hideMark/>
          </w:tcPr>
          <w:p w14:paraId="5A344C6B" w14:textId="77777777" w:rsidR="00DB4BD3" w:rsidRPr="006160B4" w:rsidRDefault="00DB4BD3" w:rsidP="00E117AC">
            <w:pPr>
              <w:jc w:val="center"/>
              <w:rPr>
                <w:rFonts w:ascii="Arial Narrow" w:hAnsi="Arial Narrow" w:cs="Calibri"/>
                <w:b/>
                <w:bCs/>
                <w:color w:val="000000"/>
                <w:szCs w:val="24"/>
              </w:rPr>
            </w:pPr>
            <w:r w:rsidRPr="006160B4">
              <w:rPr>
                <w:rFonts w:ascii="Arial Narrow" w:hAnsi="Arial Narrow" w:cs="Calibri"/>
                <w:b/>
                <w:bCs/>
                <w:color w:val="000000"/>
                <w:szCs w:val="24"/>
              </w:rPr>
              <w:t>Total</w:t>
            </w:r>
          </w:p>
        </w:tc>
      </w:tr>
      <w:tr w:rsidR="007256C6" w:rsidRPr="006160B4" w14:paraId="1B466C79" w14:textId="77777777" w:rsidTr="00B27D22">
        <w:trPr>
          <w:trHeight w:val="315"/>
        </w:trPr>
        <w:tc>
          <w:tcPr>
            <w:tcW w:w="2410" w:type="dxa"/>
            <w:tcBorders>
              <w:top w:val="single" w:sz="8" w:space="0" w:color="auto"/>
              <w:left w:val="single" w:sz="8" w:space="0" w:color="auto"/>
              <w:bottom w:val="single" w:sz="8" w:space="0" w:color="auto"/>
              <w:right w:val="nil"/>
            </w:tcBorders>
            <w:shd w:val="clear" w:color="auto" w:fill="auto"/>
            <w:noWrap/>
            <w:vAlign w:val="bottom"/>
            <w:hideMark/>
          </w:tcPr>
          <w:p w14:paraId="64043F44" w14:textId="239BB2F1" w:rsidR="00DB4BD3" w:rsidRPr="006160B4" w:rsidRDefault="007256C6" w:rsidP="007256C6">
            <w:pPr>
              <w:jc w:val="left"/>
              <w:rPr>
                <w:rFonts w:ascii="Arial Narrow" w:hAnsi="Arial Narrow" w:cs="Calibri"/>
                <w:color w:val="000000"/>
                <w:szCs w:val="24"/>
              </w:rPr>
            </w:pPr>
            <w:r w:rsidRPr="006160B4">
              <w:rPr>
                <w:rFonts w:ascii="Arial Narrow" w:hAnsi="Arial Narrow" w:cs="Calibri"/>
                <w:color w:val="000000"/>
                <w:szCs w:val="24"/>
              </w:rPr>
              <w:t>Pacisa Fire Service SL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05F9" w14:textId="56B5F76F" w:rsidR="00DB4BD3" w:rsidRPr="006160B4" w:rsidRDefault="00DB4BD3" w:rsidP="00E117AC">
            <w:pPr>
              <w:jc w:val="left"/>
              <w:rPr>
                <w:rFonts w:ascii="Arial Narrow" w:hAnsi="Arial Narrow" w:cs="Calibri"/>
                <w:color w:val="000000"/>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7DD503" w14:textId="7DEA6824" w:rsidR="00DB4BD3" w:rsidRPr="006160B4" w:rsidRDefault="00A12AC4" w:rsidP="00A12AC4">
            <w:pPr>
              <w:jc w:val="center"/>
              <w:rPr>
                <w:rFonts w:ascii="Arial Narrow" w:hAnsi="Arial Narrow" w:cs="Calibri"/>
                <w:color w:val="000000"/>
                <w:szCs w:val="24"/>
              </w:rPr>
            </w:pPr>
            <w:r w:rsidRPr="006160B4">
              <w:rPr>
                <w:rFonts w:ascii="Arial Narrow" w:hAnsi="Arial Narrow" w:cs="Calibri"/>
                <w:color w:val="000000"/>
                <w:szCs w:val="24"/>
              </w:rPr>
              <w:t>1938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61865E" w14:textId="54F563D4" w:rsidR="00DB4BD3" w:rsidRPr="006160B4" w:rsidRDefault="00A12AC4" w:rsidP="00E117AC">
            <w:pPr>
              <w:jc w:val="right"/>
              <w:rPr>
                <w:rFonts w:ascii="Arial Narrow" w:hAnsi="Arial Narrow" w:cs="Calibri"/>
                <w:color w:val="000000"/>
                <w:szCs w:val="24"/>
              </w:rPr>
            </w:pPr>
            <w:r w:rsidRPr="006160B4">
              <w:rPr>
                <w:rFonts w:ascii="Arial Narrow" w:hAnsi="Arial Narrow" w:cs="Calibri"/>
                <w:color w:val="000000"/>
                <w:szCs w:val="24"/>
              </w:rPr>
              <w:t>406,98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26C996C" w14:textId="357F2BB2" w:rsidR="00DB4BD3" w:rsidRPr="006160B4" w:rsidRDefault="00A12AC4" w:rsidP="00E117AC">
            <w:pPr>
              <w:jc w:val="right"/>
              <w:rPr>
                <w:rFonts w:ascii="Arial Narrow" w:hAnsi="Arial Narrow" w:cs="Calibri"/>
                <w:color w:val="000000"/>
                <w:szCs w:val="24"/>
              </w:rPr>
            </w:pPr>
            <w:r w:rsidRPr="006160B4">
              <w:rPr>
                <w:rFonts w:ascii="Arial Narrow" w:hAnsi="Arial Narrow" w:cs="Calibri"/>
                <w:color w:val="000000"/>
                <w:szCs w:val="24"/>
              </w:rPr>
              <w:t>2344.98</w:t>
            </w:r>
          </w:p>
        </w:tc>
      </w:tr>
    </w:tbl>
    <w:p w14:paraId="7E1A9AE3" w14:textId="77777777" w:rsidR="00DB4BD3" w:rsidRPr="00E27900" w:rsidRDefault="00DB4BD3" w:rsidP="00DB4BD3">
      <w:pPr>
        <w:pStyle w:val="Textindependent2"/>
        <w:spacing w:after="0" w:line="240" w:lineRule="auto"/>
        <w:rPr>
          <w:rFonts w:ascii="Arial Narrow" w:hAnsi="Arial Narrow"/>
          <w:sz w:val="22"/>
          <w:szCs w:val="22"/>
        </w:rPr>
      </w:pPr>
    </w:p>
    <w:p w14:paraId="037EA341" w14:textId="6791C315" w:rsidR="00DB4BD3" w:rsidRPr="00467458" w:rsidRDefault="00DB4BD3" w:rsidP="00DB4BD3">
      <w:pPr>
        <w:pStyle w:val="Textindependent2"/>
        <w:spacing w:after="0" w:line="240" w:lineRule="auto"/>
        <w:rPr>
          <w:rFonts w:ascii="Arial Narrow" w:hAnsi="Arial Narrow"/>
          <w:sz w:val="22"/>
          <w:szCs w:val="22"/>
        </w:rPr>
      </w:pPr>
      <w:r w:rsidRPr="00E27900">
        <w:rPr>
          <w:rFonts w:ascii="Arial Narrow" w:hAnsi="Arial Narrow"/>
          <w:sz w:val="22"/>
          <w:szCs w:val="22"/>
          <w:lang w:val="x-none"/>
        </w:rPr>
        <w:t>Vista l’existència de crèdit pressupostari</w:t>
      </w:r>
      <w:r>
        <w:rPr>
          <w:rFonts w:ascii="Arial Narrow" w:hAnsi="Arial Narrow"/>
          <w:sz w:val="22"/>
          <w:szCs w:val="22"/>
        </w:rPr>
        <w:t xml:space="preserve"> a la partida 22.01.</w:t>
      </w:r>
      <w:r w:rsidR="00467458">
        <w:rPr>
          <w:rFonts w:ascii="Arial Narrow" w:hAnsi="Arial Narrow"/>
          <w:sz w:val="22"/>
          <w:szCs w:val="22"/>
        </w:rPr>
        <w:t>92000</w:t>
      </w:r>
      <w:r w:rsidRPr="00E27900">
        <w:rPr>
          <w:rFonts w:ascii="Arial Narrow" w:hAnsi="Arial Narrow"/>
          <w:sz w:val="22"/>
          <w:szCs w:val="22"/>
          <w:lang w:val="x-none"/>
        </w:rPr>
        <w:t>.</w:t>
      </w:r>
      <w:r w:rsidR="00467458">
        <w:rPr>
          <w:rFonts w:ascii="Arial Narrow" w:hAnsi="Arial Narrow"/>
          <w:sz w:val="22"/>
          <w:szCs w:val="22"/>
        </w:rPr>
        <w:t>21300</w:t>
      </w:r>
    </w:p>
    <w:p w14:paraId="2C499788" w14:textId="77777777" w:rsidR="00DB4BD3" w:rsidRPr="00E27900" w:rsidRDefault="00DB4BD3" w:rsidP="00DB4BD3">
      <w:pPr>
        <w:pStyle w:val="Textindependent2"/>
        <w:spacing w:after="0" w:line="240" w:lineRule="auto"/>
        <w:rPr>
          <w:rFonts w:ascii="Arial Narrow" w:hAnsi="Arial Narrow"/>
          <w:sz w:val="22"/>
          <w:szCs w:val="22"/>
          <w:lang w:val="x-none"/>
        </w:rPr>
      </w:pPr>
    </w:p>
    <w:p w14:paraId="1E47089C" w14:textId="77777777" w:rsidR="00DB4BD3" w:rsidRPr="00E27900" w:rsidRDefault="00DB4BD3" w:rsidP="00DB4BD3">
      <w:pPr>
        <w:pStyle w:val="Textindependent2"/>
        <w:spacing w:after="0" w:line="240" w:lineRule="auto"/>
        <w:rPr>
          <w:rFonts w:ascii="Arial Narrow" w:hAnsi="Arial Narrow"/>
          <w:sz w:val="22"/>
          <w:szCs w:val="22"/>
          <w:lang w:val="x-none"/>
        </w:rPr>
      </w:pPr>
      <w:r w:rsidRPr="00E27900">
        <w:rPr>
          <w:rFonts w:ascii="Arial Narrow" w:hAnsi="Arial Narrow"/>
          <w:sz w:val="22"/>
          <w:szCs w:val="22"/>
          <w:lang w:val="x-none"/>
        </w:rPr>
        <w:t>Vista la documentació que figura dins l’expedient.</w:t>
      </w:r>
    </w:p>
    <w:p w14:paraId="26221819" w14:textId="77777777" w:rsidR="00DB4BD3" w:rsidRPr="00E27900" w:rsidRDefault="00DB4BD3" w:rsidP="00DB4BD3">
      <w:pPr>
        <w:rPr>
          <w:rFonts w:ascii="Arial Narrow" w:hAnsi="Arial Narrow"/>
          <w:lang w:val="x-none" w:eastAsia="es-ES"/>
        </w:rPr>
      </w:pPr>
    </w:p>
    <w:p w14:paraId="05033F3E" w14:textId="77777777" w:rsidR="00DB4BD3" w:rsidRPr="00E27900" w:rsidRDefault="00DB4BD3" w:rsidP="00DB4BD3">
      <w:pPr>
        <w:rPr>
          <w:rFonts w:ascii="Arial Narrow" w:hAnsi="Arial Narrow"/>
          <w:lang w:eastAsia="es-ES"/>
        </w:rPr>
      </w:pPr>
      <w:r w:rsidRPr="00E27900">
        <w:rPr>
          <w:rFonts w:ascii="Arial Narrow" w:hAnsi="Arial Narrow"/>
          <w:lang w:val="x-none" w:eastAsia="es-ES"/>
        </w:rPr>
        <w:t xml:space="preserve">Vist el que disposen els articles </w:t>
      </w:r>
      <w:r w:rsidRPr="00E27900">
        <w:rPr>
          <w:rFonts w:ascii="Arial Narrow" w:hAnsi="Arial Narrow"/>
          <w:lang w:eastAsia="es-ES"/>
        </w:rPr>
        <w:t>17</w:t>
      </w:r>
      <w:r w:rsidRPr="00E27900">
        <w:rPr>
          <w:rFonts w:ascii="Arial Narrow" w:hAnsi="Arial Narrow"/>
          <w:lang w:val="x-none" w:eastAsia="es-ES"/>
        </w:rPr>
        <w:t>, 2</w:t>
      </w:r>
      <w:r w:rsidRPr="00E27900">
        <w:rPr>
          <w:rFonts w:ascii="Arial Narrow" w:hAnsi="Arial Narrow"/>
          <w:lang w:eastAsia="es-ES"/>
        </w:rPr>
        <w:t>9.8</w:t>
      </w:r>
      <w:r w:rsidRPr="00E27900">
        <w:rPr>
          <w:rFonts w:ascii="Arial Narrow" w:hAnsi="Arial Narrow"/>
          <w:lang w:val="x-none" w:eastAsia="es-ES"/>
        </w:rPr>
        <w:t xml:space="preserve">, </w:t>
      </w:r>
      <w:r w:rsidRPr="00E27900">
        <w:rPr>
          <w:rFonts w:ascii="Arial Narrow" w:hAnsi="Arial Narrow"/>
          <w:lang w:val="es-ES" w:eastAsia="es-ES"/>
        </w:rPr>
        <w:t xml:space="preserve">36.1, 63.4, </w:t>
      </w:r>
      <w:r w:rsidRPr="00E27900">
        <w:rPr>
          <w:rFonts w:ascii="Arial Narrow" w:hAnsi="Arial Narrow"/>
          <w:lang w:val="x-none" w:eastAsia="es-ES"/>
        </w:rPr>
        <w:t>118, 13</w:t>
      </w:r>
      <w:r w:rsidRPr="00E27900">
        <w:rPr>
          <w:rFonts w:ascii="Arial Narrow" w:hAnsi="Arial Narrow"/>
          <w:lang w:eastAsia="es-ES"/>
        </w:rPr>
        <w:t>1.3</w:t>
      </w:r>
      <w:r w:rsidRPr="00E27900">
        <w:rPr>
          <w:rFonts w:ascii="Arial Narrow" w:hAnsi="Arial Narrow"/>
          <w:lang w:val="x-none" w:eastAsia="es-ES"/>
        </w:rPr>
        <w:t xml:space="preserve"> i 15</w:t>
      </w:r>
      <w:r w:rsidRPr="00E27900">
        <w:rPr>
          <w:rFonts w:ascii="Arial Narrow" w:hAnsi="Arial Narrow"/>
          <w:lang w:eastAsia="es-ES"/>
        </w:rPr>
        <w:t>3.2</w:t>
      </w:r>
      <w:r w:rsidRPr="00E27900">
        <w:rPr>
          <w:rFonts w:ascii="Arial Narrow" w:hAnsi="Arial Narrow"/>
          <w:lang w:val="x-none" w:eastAsia="es-ES"/>
        </w:rPr>
        <w:t xml:space="preserve"> de l</w:t>
      </w:r>
      <w:r w:rsidRPr="00E27900">
        <w:rPr>
          <w:rFonts w:ascii="Arial Narrow" w:hAnsi="Arial Narrow"/>
          <w:lang w:eastAsia="es-ES"/>
        </w:rPr>
        <w:t>a Llei 9/2017,</w:t>
      </w:r>
      <w:r w:rsidRPr="00E27900">
        <w:rPr>
          <w:rFonts w:ascii="Arial Narrow" w:hAnsi="Arial Narrow"/>
          <w:lang w:val="x-none" w:eastAsia="es-ES"/>
        </w:rPr>
        <w:t xml:space="preserve"> de </w:t>
      </w:r>
      <w:r w:rsidRPr="00E27900">
        <w:rPr>
          <w:rFonts w:ascii="Arial Narrow" w:hAnsi="Arial Narrow"/>
          <w:lang w:eastAsia="es-ES"/>
        </w:rPr>
        <w:t>8</w:t>
      </w:r>
      <w:r w:rsidRPr="00E27900">
        <w:rPr>
          <w:rFonts w:ascii="Arial Narrow" w:hAnsi="Arial Narrow"/>
          <w:lang w:val="x-none" w:eastAsia="es-ES"/>
        </w:rPr>
        <w:t xml:space="preserve"> de novembre, de </w:t>
      </w:r>
      <w:r w:rsidRPr="00E27900">
        <w:rPr>
          <w:rFonts w:ascii="Arial Narrow" w:hAnsi="Arial Narrow"/>
          <w:lang w:eastAsia="es-ES"/>
        </w:rPr>
        <w:t>C</w:t>
      </w:r>
      <w:r w:rsidRPr="00E27900">
        <w:rPr>
          <w:rFonts w:ascii="Arial Narrow" w:hAnsi="Arial Narrow"/>
          <w:lang w:val="x-none" w:eastAsia="es-ES"/>
        </w:rPr>
        <w:t>ontractes del Sector Públic</w:t>
      </w:r>
      <w:r w:rsidRPr="00E27900">
        <w:rPr>
          <w:rFonts w:ascii="Arial Narrow" w:hAnsi="Arial Narrow"/>
          <w:lang w:eastAsia="es-ES"/>
        </w:rPr>
        <w:t xml:space="preserve">, </w:t>
      </w:r>
      <w:r w:rsidRPr="00E27900">
        <w:rPr>
          <w:rFonts w:ascii="Arial Narrow" w:hAnsi="Arial Narrow"/>
          <w:lang w:val="x-none" w:eastAsia="es-ES"/>
        </w:rPr>
        <w:t>per la qual es transposen a l’</w:t>
      </w:r>
      <w:r w:rsidRPr="00E27900">
        <w:rPr>
          <w:rFonts w:ascii="Arial Narrow" w:hAnsi="Arial Narrow"/>
          <w:lang w:eastAsia="es-ES"/>
        </w:rPr>
        <w:t xml:space="preserve">ordenament jurídic espanyol les Directives del Parlament Europeu i del Consell 2014/23/UE i 2014/24/UE, de 26 de febrer de 2014 </w:t>
      </w:r>
      <w:r w:rsidRPr="00E27900">
        <w:rPr>
          <w:rFonts w:ascii="Arial Narrow" w:hAnsi="Arial Narrow"/>
          <w:i/>
          <w:iCs/>
          <w:lang w:eastAsia="es-ES"/>
        </w:rPr>
        <w:t>(BOE de 9 de novembre de 2017).</w:t>
      </w:r>
    </w:p>
    <w:p w14:paraId="3D14758A" w14:textId="77777777" w:rsidR="00467458" w:rsidRDefault="00467458" w:rsidP="00DB4BD3">
      <w:pPr>
        <w:rPr>
          <w:rFonts w:ascii="Arial Narrow" w:hAnsi="Arial Narrow"/>
          <w:lang w:val="x-none" w:eastAsia="es-ES"/>
        </w:rPr>
      </w:pPr>
    </w:p>
    <w:p w14:paraId="689DDDED" w14:textId="5DF5E30E" w:rsidR="00DB4BD3" w:rsidRPr="00E27900" w:rsidRDefault="00DB4BD3" w:rsidP="00DB4BD3">
      <w:pPr>
        <w:rPr>
          <w:rFonts w:ascii="Arial Narrow" w:hAnsi="Arial Narrow"/>
          <w:lang w:eastAsia="es-ES"/>
        </w:rPr>
      </w:pPr>
      <w:r w:rsidRPr="00E27900">
        <w:rPr>
          <w:rFonts w:ascii="Arial Narrow" w:hAnsi="Arial Narrow"/>
          <w:lang w:val="x-none" w:eastAsia="es-ES"/>
        </w:rPr>
        <w:t xml:space="preserve">Vist el que disposen els articles </w:t>
      </w:r>
      <w:r w:rsidRPr="00E27900">
        <w:rPr>
          <w:rFonts w:ascii="Arial Narrow" w:hAnsi="Arial Narrow"/>
          <w:lang w:eastAsia="es-ES"/>
        </w:rPr>
        <w:t>17</w:t>
      </w:r>
      <w:r w:rsidRPr="00E27900">
        <w:rPr>
          <w:rFonts w:ascii="Arial Narrow" w:hAnsi="Arial Narrow"/>
          <w:lang w:val="x-none" w:eastAsia="es-ES"/>
        </w:rPr>
        <w:t>, 2</w:t>
      </w:r>
      <w:r w:rsidRPr="00E27900">
        <w:rPr>
          <w:rFonts w:ascii="Arial Narrow" w:hAnsi="Arial Narrow"/>
          <w:lang w:eastAsia="es-ES"/>
        </w:rPr>
        <w:t>9.8</w:t>
      </w:r>
      <w:r w:rsidRPr="00E27900">
        <w:rPr>
          <w:rFonts w:ascii="Arial Narrow" w:hAnsi="Arial Narrow"/>
          <w:lang w:val="x-none" w:eastAsia="es-ES"/>
        </w:rPr>
        <w:t xml:space="preserve">, </w:t>
      </w:r>
      <w:r w:rsidRPr="009C5C3D">
        <w:rPr>
          <w:rFonts w:ascii="Arial Narrow" w:hAnsi="Arial Narrow"/>
          <w:lang w:eastAsia="es-ES"/>
        </w:rPr>
        <w:t xml:space="preserve">36.1, 63.4, </w:t>
      </w:r>
      <w:r w:rsidRPr="00E27900">
        <w:rPr>
          <w:rFonts w:ascii="Arial Narrow" w:hAnsi="Arial Narrow"/>
          <w:lang w:val="x-none" w:eastAsia="es-ES"/>
        </w:rPr>
        <w:t>118, 13</w:t>
      </w:r>
      <w:r w:rsidRPr="00E27900">
        <w:rPr>
          <w:rFonts w:ascii="Arial Narrow" w:hAnsi="Arial Narrow"/>
          <w:lang w:eastAsia="es-ES"/>
        </w:rPr>
        <w:t>1.3</w:t>
      </w:r>
      <w:r w:rsidRPr="00E27900">
        <w:rPr>
          <w:rFonts w:ascii="Arial Narrow" w:hAnsi="Arial Narrow"/>
          <w:lang w:val="x-none" w:eastAsia="es-ES"/>
        </w:rPr>
        <w:t xml:space="preserve"> i 15</w:t>
      </w:r>
      <w:r w:rsidRPr="00E27900">
        <w:rPr>
          <w:rFonts w:ascii="Arial Narrow" w:hAnsi="Arial Narrow"/>
          <w:lang w:eastAsia="es-ES"/>
        </w:rPr>
        <w:t>3.2</w:t>
      </w:r>
      <w:r w:rsidRPr="00E27900">
        <w:rPr>
          <w:rFonts w:ascii="Arial Narrow" w:hAnsi="Arial Narrow"/>
          <w:lang w:val="x-none" w:eastAsia="es-ES"/>
        </w:rPr>
        <w:t xml:space="preserve"> de l</w:t>
      </w:r>
      <w:r w:rsidRPr="00E27900">
        <w:rPr>
          <w:rFonts w:ascii="Arial Narrow" w:hAnsi="Arial Narrow"/>
          <w:lang w:eastAsia="es-ES"/>
        </w:rPr>
        <w:t>a Llei 9/2017,</w:t>
      </w:r>
      <w:r w:rsidRPr="00E27900">
        <w:rPr>
          <w:rFonts w:ascii="Arial Narrow" w:hAnsi="Arial Narrow"/>
          <w:lang w:val="x-none" w:eastAsia="es-ES"/>
        </w:rPr>
        <w:t xml:space="preserve"> de </w:t>
      </w:r>
      <w:r w:rsidRPr="00E27900">
        <w:rPr>
          <w:rFonts w:ascii="Arial Narrow" w:hAnsi="Arial Narrow"/>
          <w:lang w:eastAsia="es-ES"/>
        </w:rPr>
        <w:t>8</w:t>
      </w:r>
      <w:r w:rsidRPr="00E27900">
        <w:rPr>
          <w:rFonts w:ascii="Arial Narrow" w:hAnsi="Arial Narrow"/>
          <w:lang w:val="x-none" w:eastAsia="es-ES"/>
        </w:rPr>
        <w:t xml:space="preserve"> de novembre, de </w:t>
      </w:r>
      <w:r w:rsidRPr="00E27900">
        <w:rPr>
          <w:rFonts w:ascii="Arial Narrow" w:hAnsi="Arial Narrow"/>
          <w:lang w:eastAsia="es-ES"/>
        </w:rPr>
        <w:t>C</w:t>
      </w:r>
      <w:r w:rsidRPr="00E27900">
        <w:rPr>
          <w:rFonts w:ascii="Arial Narrow" w:hAnsi="Arial Narrow"/>
          <w:lang w:val="x-none" w:eastAsia="es-ES"/>
        </w:rPr>
        <w:t>ontractes del Sector Públic</w:t>
      </w:r>
      <w:r w:rsidRPr="00E27900">
        <w:rPr>
          <w:rFonts w:ascii="Arial Narrow" w:hAnsi="Arial Narrow"/>
          <w:lang w:eastAsia="es-ES"/>
        </w:rPr>
        <w:t xml:space="preserve">, </w:t>
      </w:r>
      <w:r w:rsidRPr="00E27900">
        <w:rPr>
          <w:rFonts w:ascii="Arial Narrow" w:hAnsi="Arial Narrow"/>
          <w:lang w:val="x-none" w:eastAsia="es-ES"/>
        </w:rPr>
        <w:t>per la qual es transposen a l’</w:t>
      </w:r>
      <w:r w:rsidRPr="00E27900">
        <w:rPr>
          <w:rFonts w:ascii="Arial Narrow" w:hAnsi="Arial Narrow"/>
          <w:lang w:eastAsia="es-ES"/>
        </w:rPr>
        <w:t xml:space="preserve">ordenament jurídic espanyol les Directives del Parlament Europeu i del Consell 2014/23/UE i 2014/24/UE, de 26 de febrer de 2014 </w:t>
      </w:r>
      <w:r w:rsidRPr="00E27900">
        <w:rPr>
          <w:rFonts w:ascii="Arial Narrow" w:hAnsi="Arial Narrow"/>
          <w:i/>
          <w:iCs/>
          <w:lang w:eastAsia="es-ES"/>
        </w:rPr>
        <w:t>(BOE de 9 de novembre de 2017).</w:t>
      </w:r>
    </w:p>
    <w:p w14:paraId="0B57B3FA" w14:textId="77777777" w:rsidR="00DB4BD3" w:rsidRDefault="00DB4BD3" w:rsidP="00DB4BD3">
      <w:pPr>
        <w:pStyle w:val="Textindependent2"/>
        <w:spacing w:after="0" w:line="240" w:lineRule="auto"/>
        <w:rPr>
          <w:rFonts w:ascii="Arial Narrow" w:hAnsi="Arial Narrow"/>
          <w:sz w:val="22"/>
          <w:szCs w:val="22"/>
        </w:rPr>
      </w:pPr>
    </w:p>
    <w:p w14:paraId="3EA0405B" w14:textId="77777777" w:rsidR="00DB4BD3" w:rsidRPr="006160B4" w:rsidRDefault="00DB4BD3" w:rsidP="00DB4BD3">
      <w:pPr>
        <w:pStyle w:val="Textindependent2"/>
        <w:spacing w:after="0" w:line="240" w:lineRule="auto"/>
        <w:rPr>
          <w:rFonts w:ascii="Arial Narrow" w:hAnsi="Arial Narrow"/>
          <w:b/>
          <w:bCs/>
          <w:sz w:val="22"/>
          <w:szCs w:val="22"/>
          <w:lang w:val="x-none"/>
        </w:rPr>
      </w:pPr>
      <w:r w:rsidRPr="006160B4">
        <w:rPr>
          <w:rFonts w:ascii="Arial Narrow" w:hAnsi="Arial Narrow" w:cs="Arial"/>
          <w:b/>
          <w:bCs/>
          <w:szCs w:val="24"/>
          <w:lang w:eastAsia="es-ES"/>
        </w:rPr>
        <w:t>La Junta de Govern Local acorda per unanimitat</w:t>
      </w:r>
      <w:r w:rsidRPr="006160B4">
        <w:rPr>
          <w:rFonts w:ascii="Arial Narrow" w:hAnsi="Arial Narrow"/>
          <w:b/>
          <w:bCs/>
          <w:sz w:val="22"/>
          <w:szCs w:val="22"/>
          <w:lang w:val="x-none"/>
        </w:rPr>
        <w:t xml:space="preserve"> </w:t>
      </w:r>
    </w:p>
    <w:p w14:paraId="24D1C84A" w14:textId="77777777" w:rsidR="00DB4BD3" w:rsidRDefault="00DB4BD3" w:rsidP="00DB4BD3">
      <w:pPr>
        <w:pStyle w:val="Textindependent2"/>
        <w:spacing w:after="0" w:line="240" w:lineRule="auto"/>
        <w:rPr>
          <w:rFonts w:ascii="Arial Narrow" w:hAnsi="Arial Narrow"/>
          <w:b/>
          <w:bCs/>
          <w:sz w:val="22"/>
          <w:szCs w:val="22"/>
          <w:lang w:val="x-none"/>
        </w:rPr>
      </w:pPr>
    </w:p>
    <w:p w14:paraId="6FCB8008" w14:textId="03BF75BE" w:rsidR="00E27900" w:rsidRDefault="00E27900" w:rsidP="00E27900">
      <w:pPr>
        <w:pStyle w:val="Textindependent2"/>
        <w:spacing w:after="0" w:line="240" w:lineRule="auto"/>
        <w:rPr>
          <w:rFonts w:ascii="Arial Narrow" w:hAnsi="Arial Narrow"/>
          <w:sz w:val="22"/>
          <w:szCs w:val="22"/>
          <w:lang w:val="x-none"/>
        </w:rPr>
      </w:pPr>
      <w:r w:rsidRPr="00E27900">
        <w:rPr>
          <w:rFonts w:ascii="Arial Narrow" w:hAnsi="Arial Narrow"/>
          <w:b/>
          <w:bCs/>
          <w:sz w:val="22"/>
          <w:szCs w:val="22"/>
          <w:lang w:val="x-none"/>
        </w:rPr>
        <w:t>P</w:t>
      </w:r>
      <w:r w:rsidR="006160B4">
        <w:rPr>
          <w:rFonts w:ascii="Arial Narrow" w:hAnsi="Arial Narrow"/>
          <w:b/>
          <w:bCs/>
          <w:sz w:val="22"/>
          <w:szCs w:val="22"/>
        </w:rPr>
        <w:t>rimer</w:t>
      </w:r>
      <w:r w:rsidRPr="00E27900">
        <w:rPr>
          <w:rFonts w:ascii="Arial Narrow" w:hAnsi="Arial Narrow"/>
          <w:sz w:val="22"/>
          <w:szCs w:val="22"/>
          <w:lang w:val="x-none"/>
        </w:rPr>
        <w:t xml:space="preserve">.- APROVAR </w:t>
      </w:r>
      <w:r w:rsidRPr="00E27900">
        <w:rPr>
          <w:rFonts w:ascii="Arial Narrow" w:hAnsi="Arial Narrow"/>
          <w:i/>
          <w:iCs/>
          <w:sz w:val="22"/>
          <w:szCs w:val="22"/>
          <w:lang w:val="x-none"/>
        </w:rPr>
        <w:t>l’expedient de contractació</w:t>
      </w:r>
      <w:r w:rsidRPr="00E27900">
        <w:rPr>
          <w:rFonts w:ascii="Arial Narrow" w:hAnsi="Arial Narrow"/>
          <w:sz w:val="22"/>
          <w:szCs w:val="22"/>
          <w:lang w:val="x-none"/>
        </w:rPr>
        <w:t xml:space="preserve"> administrativa i </w:t>
      </w:r>
      <w:r w:rsidRPr="00E27900">
        <w:rPr>
          <w:rFonts w:ascii="Arial Narrow" w:hAnsi="Arial Narrow"/>
          <w:i/>
          <w:iCs/>
          <w:sz w:val="22"/>
          <w:szCs w:val="22"/>
          <w:lang w:val="x-none"/>
        </w:rPr>
        <w:t>l’adjudicació</w:t>
      </w:r>
      <w:r w:rsidRPr="00E27900">
        <w:rPr>
          <w:rFonts w:ascii="Arial Narrow" w:hAnsi="Arial Narrow"/>
          <w:sz w:val="22"/>
          <w:szCs w:val="22"/>
          <w:lang w:val="x-none"/>
        </w:rPr>
        <w:t xml:space="preserve"> del contracte menor de serveis següent:</w:t>
      </w:r>
    </w:p>
    <w:p w14:paraId="6314B30B" w14:textId="77777777" w:rsidR="00B27D22" w:rsidRPr="00E27900" w:rsidRDefault="00B27D22" w:rsidP="00E27900">
      <w:pPr>
        <w:pStyle w:val="Textindependent2"/>
        <w:spacing w:after="0" w:line="240" w:lineRule="auto"/>
        <w:rPr>
          <w:rFonts w:ascii="Arial Narrow" w:hAnsi="Arial Narrow"/>
          <w:sz w:val="22"/>
          <w:szCs w:val="22"/>
          <w:lang w:val="x-none"/>
        </w:rPr>
      </w:pPr>
    </w:p>
    <w:tbl>
      <w:tblPr>
        <w:tblW w:w="8931" w:type="dxa"/>
        <w:tblInd w:w="70" w:type="dxa"/>
        <w:tblCellMar>
          <w:left w:w="0" w:type="dxa"/>
          <w:right w:w="0" w:type="dxa"/>
        </w:tblCellMar>
        <w:tblLook w:val="04A0" w:firstRow="1" w:lastRow="0" w:firstColumn="1" w:lastColumn="0" w:noHBand="0" w:noVBand="1"/>
      </w:tblPr>
      <w:tblGrid>
        <w:gridCol w:w="65"/>
        <w:gridCol w:w="1495"/>
        <w:gridCol w:w="2551"/>
        <w:gridCol w:w="2693"/>
        <w:gridCol w:w="2127"/>
      </w:tblGrid>
      <w:tr w:rsidR="001B76AD" w:rsidRPr="00E27900" w14:paraId="76379FB0" w14:textId="77777777" w:rsidTr="001B76AD">
        <w:trPr>
          <w:trHeight w:val="588"/>
        </w:trPr>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8C4818" w14:textId="77777777" w:rsidR="001B76AD" w:rsidRPr="00E27900" w:rsidRDefault="001B76AD" w:rsidP="00E117AC">
            <w:pPr>
              <w:rPr>
                <w:rFonts w:ascii="Arial Narrow" w:hAnsi="Arial Narrow"/>
                <w:b/>
                <w:bCs/>
              </w:rPr>
            </w:pPr>
            <w:r w:rsidRPr="00E27900">
              <w:rPr>
                <w:rFonts w:ascii="Arial Narrow" w:hAnsi="Arial Narrow"/>
                <w:b/>
                <w:bCs/>
              </w:rPr>
              <w:t>Regidoria</w:t>
            </w:r>
          </w:p>
        </w:tc>
        <w:tc>
          <w:tcPr>
            <w:tcW w:w="2551"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CB68846" w14:textId="77777777" w:rsidR="001B76AD" w:rsidRPr="00E27900" w:rsidRDefault="001B76AD" w:rsidP="00E117AC">
            <w:pPr>
              <w:rPr>
                <w:rFonts w:ascii="Arial Narrow" w:hAnsi="Arial Narrow"/>
                <w:b/>
                <w:bCs/>
              </w:rPr>
            </w:pPr>
            <w:r w:rsidRPr="00E27900">
              <w:rPr>
                <w:rFonts w:ascii="Arial Narrow" w:hAnsi="Arial Narrow"/>
                <w:b/>
                <w:bCs/>
              </w:rPr>
              <w:t>Empresa</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196D12E" w14:textId="77777777" w:rsidR="001B76AD" w:rsidRPr="00E27900" w:rsidRDefault="001B76AD" w:rsidP="00E117AC">
            <w:pPr>
              <w:rPr>
                <w:rFonts w:ascii="Arial Narrow" w:hAnsi="Arial Narrow"/>
                <w:b/>
                <w:bCs/>
              </w:rPr>
            </w:pPr>
            <w:r w:rsidRPr="00E27900">
              <w:rPr>
                <w:rFonts w:ascii="Arial Narrow" w:hAnsi="Arial Narrow"/>
                <w:b/>
                <w:bCs/>
              </w:rPr>
              <w:t>Concepte</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1E38CFB" w14:textId="77777777" w:rsidR="001B76AD" w:rsidRPr="00E27900" w:rsidRDefault="001B76AD" w:rsidP="00E117AC">
            <w:pPr>
              <w:ind w:left="-70" w:right="-70"/>
              <w:rPr>
                <w:rFonts w:ascii="Arial Narrow" w:hAnsi="Arial Narrow"/>
                <w:b/>
                <w:bCs/>
              </w:rPr>
            </w:pPr>
            <w:r w:rsidRPr="00E27900">
              <w:rPr>
                <w:rFonts w:ascii="Arial Narrow" w:hAnsi="Arial Narrow"/>
                <w:b/>
                <w:bCs/>
              </w:rPr>
              <w:t>Import</w:t>
            </w:r>
          </w:p>
          <w:p w14:paraId="61A446A9" w14:textId="77777777" w:rsidR="001B76AD" w:rsidRPr="00E27900" w:rsidRDefault="001B76AD" w:rsidP="00E117AC">
            <w:pPr>
              <w:ind w:left="-70" w:right="-70"/>
              <w:rPr>
                <w:rFonts w:ascii="Arial Narrow" w:hAnsi="Arial Narrow"/>
                <w:b/>
                <w:bCs/>
              </w:rPr>
            </w:pPr>
            <w:r w:rsidRPr="00E27900">
              <w:rPr>
                <w:rFonts w:ascii="Arial Narrow" w:hAnsi="Arial Narrow"/>
                <w:b/>
                <w:bCs/>
              </w:rPr>
              <w:t>(iva inclòs)</w:t>
            </w:r>
          </w:p>
        </w:tc>
      </w:tr>
      <w:tr w:rsidR="001B76AD" w:rsidRPr="00E27900" w14:paraId="6606A5D3" w14:textId="77777777" w:rsidTr="0000483A">
        <w:trPr>
          <w:trHeight w:val="588"/>
        </w:trPr>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BD1AB6" w14:textId="56832B9F" w:rsidR="001B76AD" w:rsidRPr="001B76AD" w:rsidRDefault="001B76AD" w:rsidP="001B76AD">
            <w:pPr>
              <w:jc w:val="center"/>
              <w:rPr>
                <w:rFonts w:ascii="Arial Narrow" w:hAnsi="Arial Narrow"/>
              </w:rPr>
            </w:pPr>
            <w:r w:rsidRPr="001B76AD">
              <w:rPr>
                <w:rFonts w:ascii="Arial Narrow" w:hAnsi="Arial Narrow"/>
              </w:rPr>
              <w:t>Serveis</w:t>
            </w:r>
          </w:p>
        </w:tc>
        <w:tc>
          <w:tcPr>
            <w:tcW w:w="2551"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5B67D6D" w14:textId="16E9530B" w:rsidR="001B76AD" w:rsidRPr="001B76AD" w:rsidRDefault="001B76AD" w:rsidP="001B76AD">
            <w:pPr>
              <w:jc w:val="center"/>
              <w:rPr>
                <w:rFonts w:ascii="Arial Narrow" w:hAnsi="Arial Narrow"/>
              </w:rPr>
            </w:pPr>
            <w:r w:rsidRPr="001B76AD">
              <w:rPr>
                <w:rFonts w:ascii="Arial Narrow" w:hAnsi="Arial Narrow"/>
              </w:rPr>
              <w:t>Pacisa Fire Service SL</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4F6991C" w14:textId="6F19C30D" w:rsidR="001B76AD" w:rsidRPr="001B76AD" w:rsidRDefault="001B76AD" w:rsidP="001B76AD">
            <w:pPr>
              <w:jc w:val="center"/>
              <w:rPr>
                <w:rFonts w:ascii="Arial Narrow" w:hAnsi="Arial Narrow"/>
              </w:rPr>
            </w:pPr>
            <w:r w:rsidRPr="001B76AD">
              <w:rPr>
                <w:rFonts w:ascii="Arial Narrow" w:hAnsi="Arial Narrow"/>
              </w:rPr>
              <w:t>Resolució anomalies extinció incendis</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E8EE6AE" w14:textId="77777777" w:rsidR="001B76AD" w:rsidRDefault="001B76AD" w:rsidP="001B76AD">
            <w:pPr>
              <w:ind w:left="-70" w:right="-70"/>
              <w:jc w:val="center"/>
              <w:rPr>
                <w:rFonts w:ascii="Arial Narrow" w:hAnsi="Arial Narrow"/>
              </w:rPr>
            </w:pPr>
          </w:p>
          <w:p w14:paraId="135CB133" w14:textId="5C56873C" w:rsidR="001B76AD" w:rsidRPr="001B76AD" w:rsidRDefault="001B76AD" w:rsidP="001B76AD">
            <w:pPr>
              <w:ind w:left="-70" w:right="-70"/>
              <w:jc w:val="center"/>
              <w:rPr>
                <w:rFonts w:ascii="Arial Narrow" w:hAnsi="Arial Narrow"/>
              </w:rPr>
            </w:pPr>
            <w:r w:rsidRPr="001B76AD">
              <w:rPr>
                <w:rFonts w:ascii="Arial Narrow" w:hAnsi="Arial Narrow"/>
              </w:rPr>
              <w:t>2344,98</w:t>
            </w:r>
          </w:p>
        </w:tc>
      </w:tr>
      <w:tr w:rsidR="001B76AD" w:rsidRPr="00E27900" w14:paraId="5F167E54" w14:textId="77777777" w:rsidTr="001B76AD">
        <w:trPr>
          <w:gridAfter w:val="4"/>
          <w:wAfter w:w="8866" w:type="dxa"/>
        </w:trPr>
        <w:tc>
          <w:tcPr>
            <w:tcW w:w="65" w:type="dxa"/>
            <w:vAlign w:val="center"/>
            <w:hideMark/>
          </w:tcPr>
          <w:p w14:paraId="227E3BF3" w14:textId="77777777" w:rsidR="001B76AD" w:rsidRDefault="001B76AD" w:rsidP="00E117AC">
            <w:pPr>
              <w:rPr>
                <w:rFonts w:ascii="Arial Narrow" w:hAnsi="Arial Narrow"/>
              </w:rPr>
            </w:pPr>
          </w:p>
          <w:p w14:paraId="1B13BBC0" w14:textId="2171B6CB" w:rsidR="001B76AD" w:rsidRPr="00E27900" w:rsidRDefault="001B76AD" w:rsidP="00E117AC">
            <w:pPr>
              <w:rPr>
                <w:rFonts w:ascii="Arial Narrow" w:hAnsi="Arial Narrow"/>
              </w:rPr>
            </w:pPr>
            <w:r w:rsidRPr="00E27900">
              <w:rPr>
                <w:rFonts w:ascii="Arial Narrow" w:hAnsi="Arial Narrow"/>
              </w:rPr>
              <w:lastRenderedPageBreak/>
              <w:t> </w:t>
            </w:r>
          </w:p>
        </w:tc>
      </w:tr>
    </w:tbl>
    <w:p w14:paraId="7CF94496" w14:textId="08D1B325" w:rsidR="00E27900" w:rsidRPr="00E27900" w:rsidRDefault="00E27900" w:rsidP="00E27900">
      <w:pPr>
        <w:rPr>
          <w:rFonts w:ascii="Arial Narrow" w:hAnsi="Arial Narrow"/>
          <w:b/>
          <w:bCs/>
        </w:rPr>
      </w:pPr>
      <w:r w:rsidRPr="00E27900">
        <w:rPr>
          <w:rFonts w:ascii="Arial Narrow" w:hAnsi="Arial Narrow"/>
          <w:b/>
          <w:bCs/>
        </w:rPr>
        <w:lastRenderedPageBreak/>
        <w:t>S</w:t>
      </w:r>
      <w:r w:rsidR="008D3AF2">
        <w:rPr>
          <w:rFonts w:ascii="Arial Narrow" w:hAnsi="Arial Narrow"/>
          <w:b/>
          <w:bCs/>
        </w:rPr>
        <w:t>egon</w:t>
      </w:r>
      <w:r w:rsidRPr="00E27900">
        <w:rPr>
          <w:rFonts w:ascii="Arial Narrow" w:hAnsi="Arial Narrow"/>
          <w:b/>
          <w:bCs/>
        </w:rPr>
        <w:t xml:space="preserve">.- </w:t>
      </w:r>
      <w:r w:rsidRPr="00E27900">
        <w:rPr>
          <w:rFonts w:ascii="Arial Narrow" w:hAnsi="Arial Narrow"/>
        </w:rPr>
        <w:t xml:space="preserve">AUTORITZAR la despesa derivada d’aquesta contractació amb càrrec a la partida pressupostària número </w:t>
      </w:r>
      <w:r w:rsidR="0000483A">
        <w:rPr>
          <w:rFonts w:ascii="Arial Narrow" w:hAnsi="Arial Narrow"/>
        </w:rPr>
        <w:t>22</w:t>
      </w:r>
      <w:r w:rsidRPr="00E27900">
        <w:rPr>
          <w:rFonts w:ascii="Arial Narrow" w:hAnsi="Arial Narrow"/>
        </w:rPr>
        <w:t>.</w:t>
      </w:r>
      <w:r w:rsidR="0000483A">
        <w:rPr>
          <w:rFonts w:ascii="Arial Narrow" w:hAnsi="Arial Narrow"/>
        </w:rPr>
        <w:t>01.92000.21300</w:t>
      </w:r>
      <w:r w:rsidRPr="00E27900">
        <w:rPr>
          <w:rFonts w:ascii="Arial Narrow" w:hAnsi="Arial Narrow"/>
        </w:rPr>
        <w:t xml:space="preserve"> del pressupost general de l’exercici 20</w:t>
      </w:r>
      <w:r w:rsidR="0000483A">
        <w:rPr>
          <w:rFonts w:ascii="Arial Narrow" w:hAnsi="Arial Narrow"/>
        </w:rPr>
        <w:t>22</w:t>
      </w:r>
      <w:r w:rsidRPr="00E27900">
        <w:rPr>
          <w:rFonts w:ascii="Arial Narrow" w:hAnsi="Arial Narrow"/>
        </w:rPr>
        <w:t>.</w:t>
      </w:r>
    </w:p>
    <w:p w14:paraId="3A8FC7E8" w14:textId="77777777" w:rsidR="0000483A" w:rsidRDefault="0000483A" w:rsidP="00E27900">
      <w:pPr>
        <w:rPr>
          <w:rFonts w:ascii="Arial Narrow" w:hAnsi="Arial Narrow"/>
          <w:b/>
          <w:bCs/>
        </w:rPr>
      </w:pPr>
    </w:p>
    <w:p w14:paraId="01C93A2A" w14:textId="48B5AD61" w:rsidR="00E27900" w:rsidRPr="00E27900" w:rsidRDefault="00E27900" w:rsidP="00E27900">
      <w:pPr>
        <w:rPr>
          <w:rFonts w:ascii="Arial Narrow" w:hAnsi="Arial Narrow"/>
        </w:rPr>
      </w:pPr>
      <w:r w:rsidRPr="00E27900">
        <w:rPr>
          <w:rFonts w:ascii="Arial Narrow" w:hAnsi="Arial Narrow"/>
          <w:b/>
          <w:bCs/>
        </w:rPr>
        <w:t>T</w:t>
      </w:r>
      <w:r w:rsidR="008D3AF2">
        <w:rPr>
          <w:rFonts w:ascii="Arial Narrow" w:hAnsi="Arial Narrow"/>
          <w:b/>
          <w:bCs/>
        </w:rPr>
        <w:t>ercer</w:t>
      </w:r>
      <w:r w:rsidRPr="00E27900">
        <w:rPr>
          <w:rFonts w:ascii="Arial Narrow" w:hAnsi="Arial Narrow"/>
        </w:rPr>
        <w:t>. – El PAGAMENT es realitzarà d’acord amb el que disposa la LCSP.</w:t>
      </w:r>
    </w:p>
    <w:p w14:paraId="3185EAD4" w14:textId="77777777" w:rsidR="0000483A" w:rsidRDefault="0000483A" w:rsidP="00E27900">
      <w:pPr>
        <w:rPr>
          <w:rFonts w:ascii="Arial Narrow" w:hAnsi="Arial Narrow"/>
          <w:b/>
          <w:bCs/>
        </w:rPr>
      </w:pPr>
    </w:p>
    <w:p w14:paraId="1FC9008D" w14:textId="002026B6" w:rsidR="00E27900" w:rsidRPr="00E27900" w:rsidRDefault="00E27900" w:rsidP="00E27900">
      <w:pPr>
        <w:rPr>
          <w:rFonts w:ascii="Arial Narrow" w:hAnsi="Arial Narrow"/>
        </w:rPr>
      </w:pPr>
      <w:r w:rsidRPr="00E27900">
        <w:rPr>
          <w:rFonts w:ascii="Arial Narrow" w:hAnsi="Arial Narrow"/>
          <w:b/>
          <w:bCs/>
        </w:rPr>
        <w:t>Q</w:t>
      </w:r>
      <w:r w:rsidR="008D3AF2">
        <w:rPr>
          <w:rFonts w:ascii="Arial Narrow" w:hAnsi="Arial Narrow"/>
          <w:b/>
          <w:bCs/>
        </w:rPr>
        <w:t>uart</w:t>
      </w:r>
      <w:r w:rsidRPr="00E27900">
        <w:rPr>
          <w:rFonts w:ascii="Arial Narrow" w:hAnsi="Arial Narrow"/>
          <w:b/>
          <w:bCs/>
        </w:rPr>
        <w:t xml:space="preserve">.- </w:t>
      </w:r>
      <w:r w:rsidRPr="00E27900">
        <w:rPr>
          <w:rFonts w:ascii="Arial Narrow" w:hAnsi="Arial Narrow"/>
        </w:rPr>
        <w:t xml:space="preserve">PUBLICAR aquest acord a la pàgina web d’aquest Ajuntament, a l’apartat “contractes menors”, consultable en l’adreça </w:t>
      </w:r>
      <w:hyperlink r:id="rId12" w:history="1">
        <w:r w:rsidR="0000483A" w:rsidRPr="00A15348">
          <w:rPr>
            <w:rStyle w:val="Enlla"/>
            <w:rFonts w:ascii="Arial Narrow" w:hAnsi="Arial Narrow"/>
          </w:rPr>
          <w:t>www.verges.cat</w:t>
        </w:r>
      </w:hyperlink>
      <w:r w:rsidRPr="00E27900">
        <w:rPr>
          <w:rFonts w:ascii="Arial Narrow" w:hAnsi="Arial Narrow"/>
        </w:rPr>
        <w:t>.</w:t>
      </w:r>
    </w:p>
    <w:p w14:paraId="3FE00D2B" w14:textId="77777777" w:rsidR="0000483A" w:rsidRDefault="0000483A" w:rsidP="00E27900">
      <w:pPr>
        <w:rPr>
          <w:rFonts w:ascii="Arial Narrow" w:hAnsi="Arial Narrow"/>
          <w:b/>
          <w:bCs/>
        </w:rPr>
      </w:pPr>
    </w:p>
    <w:p w14:paraId="52DFB17C" w14:textId="45504557" w:rsidR="001403DA" w:rsidRDefault="00E27900" w:rsidP="0062583A">
      <w:pPr>
        <w:rPr>
          <w:rFonts w:ascii="Arial Narrow" w:hAnsi="Arial Narrow"/>
        </w:rPr>
      </w:pPr>
      <w:r w:rsidRPr="00E27900">
        <w:rPr>
          <w:rFonts w:ascii="Arial Narrow" w:hAnsi="Arial Narrow"/>
          <w:b/>
          <w:bCs/>
        </w:rPr>
        <w:t>C</w:t>
      </w:r>
      <w:r w:rsidR="008D3AF2">
        <w:rPr>
          <w:rFonts w:ascii="Arial Narrow" w:hAnsi="Arial Narrow"/>
          <w:b/>
          <w:bCs/>
        </w:rPr>
        <w:t>inquè</w:t>
      </w:r>
      <w:r w:rsidRPr="00E27900">
        <w:rPr>
          <w:rFonts w:ascii="Arial Narrow" w:hAnsi="Arial Narrow"/>
        </w:rPr>
        <w:t>.- NOTIFICAR el present acord a l’empresa adjudicatària i a la resta de persones interessades en aquest expedient de contractació.</w:t>
      </w:r>
      <w:bookmarkStart w:id="155" w:name="_Hlk87274114"/>
      <w:bookmarkEnd w:id="135"/>
      <w:bookmarkEnd w:id="136"/>
      <w:bookmarkEnd w:id="137"/>
      <w:bookmarkEnd w:id="138"/>
      <w:bookmarkEnd w:id="139"/>
      <w:bookmarkEnd w:id="140"/>
    </w:p>
    <w:p w14:paraId="45F8DD13" w14:textId="338106CE" w:rsidR="006C0E80" w:rsidRDefault="006C0E80" w:rsidP="0062583A">
      <w:pPr>
        <w:rPr>
          <w:rFonts w:ascii="Arial Narrow" w:hAnsi="Arial Narrow"/>
        </w:rPr>
      </w:pPr>
    </w:p>
    <w:p w14:paraId="77EECB66" w14:textId="77777777" w:rsidR="008D3AF2" w:rsidRDefault="008D3AF2" w:rsidP="0062583A">
      <w:pPr>
        <w:rPr>
          <w:rFonts w:ascii="Arial Narrow" w:hAnsi="Arial Narrow"/>
        </w:rPr>
      </w:pPr>
    </w:p>
    <w:p w14:paraId="36D3F5B3" w14:textId="4A4C4800" w:rsidR="00B7665E" w:rsidRDefault="00B7665E" w:rsidP="00B7665E">
      <w:pPr>
        <w:pStyle w:val="Pargrafdellista"/>
        <w:numPr>
          <w:ilvl w:val="1"/>
          <w:numId w:val="31"/>
        </w:numPr>
        <w:ind w:left="0" w:firstLine="0"/>
        <w:rPr>
          <w:rFonts w:ascii="Arial Narrow" w:hAnsi="Arial Narrow"/>
          <w:b/>
          <w:bCs/>
        </w:rPr>
      </w:pPr>
      <w:bookmarkStart w:id="156" w:name="_Hlk95734362"/>
      <w:bookmarkStart w:id="157" w:name="_Hlk98246955"/>
      <w:r w:rsidRPr="00B7665E">
        <w:rPr>
          <w:rFonts w:ascii="Arial Narrow" w:hAnsi="Arial Narrow"/>
          <w:b/>
          <w:bCs/>
        </w:rPr>
        <w:t>Pròrroga contractació servei d’assessorament per normativa de protecció de dades.</w:t>
      </w:r>
    </w:p>
    <w:p w14:paraId="6B7314C2" w14:textId="38F03616" w:rsidR="00B7665E" w:rsidRDefault="00B7665E" w:rsidP="00B7665E">
      <w:pPr>
        <w:pStyle w:val="Pargrafdellista"/>
        <w:ind w:left="0"/>
        <w:rPr>
          <w:rFonts w:ascii="Arial Narrow" w:hAnsi="Arial Narrow"/>
          <w:b/>
          <w:bCs/>
        </w:rPr>
      </w:pPr>
    </w:p>
    <w:p w14:paraId="7257BB23" w14:textId="1688AE89" w:rsidR="00B7665E" w:rsidRDefault="00B7665E" w:rsidP="00B7665E">
      <w:pPr>
        <w:pStyle w:val="Pargrafdellista"/>
        <w:ind w:left="0"/>
        <w:rPr>
          <w:rFonts w:ascii="Arial Narrow" w:hAnsi="Arial Narrow"/>
        </w:rPr>
      </w:pPr>
      <w:r w:rsidRPr="00B7665E">
        <w:rPr>
          <w:rFonts w:ascii="Arial Narrow" w:hAnsi="Arial Narrow"/>
        </w:rPr>
        <w:t>Atès que l’Ajuntament de Verges</w:t>
      </w:r>
      <w:r>
        <w:rPr>
          <w:rFonts w:ascii="Arial Narrow" w:hAnsi="Arial Narrow"/>
        </w:rPr>
        <w:t xml:space="preserve"> té contractada a l’empresa Legalment,</w:t>
      </w:r>
      <w:r w:rsidR="005420DF">
        <w:rPr>
          <w:rFonts w:ascii="Arial Narrow" w:hAnsi="Arial Narrow"/>
        </w:rPr>
        <w:t xml:space="preserve"> per a la prestació del servei de Delegat de protecció de dades, d’acord amb el Reglament (UE) 2016/679 del parlament Europeu i del Consell, de 27 d’abril de 2016, relatiu a la protecció de les persones físiques pel que fa al tractament de dades personals (RGPD) i a</w:t>
      </w:r>
      <w:r w:rsidR="003B5FEA">
        <w:rPr>
          <w:rFonts w:ascii="Arial Narrow" w:hAnsi="Arial Narrow"/>
        </w:rPr>
        <w:t xml:space="preserve"> </w:t>
      </w:r>
      <w:r w:rsidR="005420DF">
        <w:rPr>
          <w:rFonts w:ascii="Arial Narrow" w:hAnsi="Arial Narrow"/>
        </w:rPr>
        <w:t xml:space="preserve">la Llei Orgànica 3/2018, de 5 de desembre, de Protecció de Dades </w:t>
      </w:r>
      <w:r w:rsidR="003B5FEA">
        <w:rPr>
          <w:rFonts w:ascii="Arial Narrow" w:hAnsi="Arial Narrow"/>
        </w:rPr>
        <w:t>Personals i garantia dels drets digitals (LOPDGDD).</w:t>
      </w:r>
    </w:p>
    <w:p w14:paraId="6BE2A2DA" w14:textId="708E870B" w:rsidR="003B5FEA" w:rsidRDefault="003B5FEA" w:rsidP="00B7665E">
      <w:pPr>
        <w:pStyle w:val="Pargrafdellista"/>
        <w:ind w:left="0"/>
        <w:rPr>
          <w:rFonts w:ascii="Arial Narrow" w:hAnsi="Arial Narrow"/>
        </w:rPr>
      </w:pPr>
    </w:p>
    <w:p w14:paraId="26DFA8F5" w14:textId="0D0007C6" w:rsidR="003B5FEA" w:rsidRPr="00B7665E" w:rsidRDefault="003B5FEA" w:rsidP="00B7665E">
      <w:pPr>
        <w:pStyle w:val="Pargrafdellista"/>
        <w:ind w:left="0"/>
        <w:rPr>
          <w:rFonts w:ascii="Arial Narrow" w:hAnsi="Arial Narrow"/>
        </w:rPr>
      </w:pPr>
      <w:r>
        <w:rPr>
          <w:rFonts w:ascii="Arial Narrow" w:hAnsi="Arial Narrow"/>
        </w:rPr>
        <w:t>Vist el pressupost que va presentar per a l’exercici 2021, per un import de 600 euros més IVA (21%)</w:t>
      </w:r>
    </w:p>
    <w:p w14:paraId="51F743C8" w14:textId="281ED6BC" w:rsidR="006C0E80" w:rsidRPr="00B7665E" w:rsidRDefault="006C0E80" w:rsidP="00B7665E">
      <w:pPr>
        <w:pStyle w:val="Pargrafdellista"/>
        <w:ind w:left="0"/>
        <w:rPr>
          <w:rFonts w:ascii="Arial Narrow" w:hAnsi="Arial Narrow"/>
          <w:b/>
          <w:bCs/>
        </w:rPr>
      </w:pPr>
    </w:p>
    <w:p w14:paraId="38A2D43F" w14:textId="77777777" w:rsidR="003B5FEA" w:rsidRPr="00C3396F" w:rsidRDefault="003B5FEA" w:rsidP="003B5FEA">
      <w:pPr>
        <w:pStyle w:val="Textindependent2"/>
        <w:spacing w:after="0" w:line="240" w:lineRule="auto"/>
        <w:rPr>
          <w:rFonts w:ascii="Arial Narrow" w:hAnsi="Arial Narrow"/>
          <w:b/>
          <w:bCs/>
          <w:sz w:val="22"/>
          <w:szCs w:val="22"/>
          <w:lang w:val="x-none"/>
        </w:rPr>
      </w:pPr>
      <w:r w:rsidRPr="00C3396F">
        <w:rPr>
          <w:rFonts w:ascii="Arial Narrow" w:hAnsi="Arial Narrow" w:cs="Arial"/>
          <w:b/>
          <w:bCs/>
          <w:szCs w:val="24"/>
          <w:lang w:eastAsia="es-ES"/>
        </w:rPr>
        <w:t>La Junta de Govern Local acorda per unanimitat</w:t>
      </w:r>
      <w:r w:rsidRPr="00C3396F">
        <w:rPr>
          <w:rFonts w:ascii="Arial Narrow" w:hAnsi="Arial Narrow"/>
          <w:b/>
          <w:bCs/>
          <w:sz w:val="22"/>
          <w:szCs w:val="22"/>
          <w:lang w:val="x-none"/>
        </w:rPr>
        <w:t xml:space="preserve"> </w:t>
      </w:r>
    </w:p>
    <w:p w14:paraId="0A3ADF94" w14:textId="73605988" w:rsidR="001A1B43" w:rsidRPr="003B5FEA" w:rsidRDefault="001A1B43" w:rsidP="0062583A">
      <w:pPr>
        <w:rPr>
          <w:rFonts w:ascii="Arial Narrow" w:hAnsi="Arial Narrow"/>
          <w:lang w:val="x-none"/>
        </w:rPr>
      </w:pPr>
    </w:p>
    <w:bookmarkEnd w:id="156"/>
    <w:p w14:paraId="05D587CF" w14:textId="551C693A" w:rsidR="000717E8" w:rsidRDefault="003B5FEA" w:rsidP="0062583A">
      <w:pPr>
        <w:rPr>
          <w:rFonts w:ascii="Arial Narrow" w:hAnsi="Arial Narrow"/>
        </w:rPr>
      </w:pPr>
      <w:r w:rsidRPr="003B5FEA">
        <w:rPr>
          <w:rFonts w:ascii="Arial Narrow" w:hAnsi="Arial Narrow"/>
          <w:b/>
          <w:bCs/>
        </w:rPr>
        <w:t>Primer.-</w:t>
      </w:r>
      <w:r>
        <w:rPr>
          <w:rFonts w:ascii="Arial Narrow" w:hAnsi="Arial Narrow"/>
        </w:rPr>
        <w:t xml:space="preserve"> Perllongar el contracte de servei de Delegat de protecció de dades al sr. Josep Matas Balaguer de l’empresa legalment pel període d’un any més, amb les mateixes condicions de l’exercici 2021, i un import de 636 euros (IVA inclòs).</w:t>
      </w:r>
    </w:p>
    <w:p w14:paraId="35020E51" w14:textId="2AEBF658" w:rsidR="003B5FEA" w:rsidRDefault="003B5FEA" w:rsidP="0062583A">
      <w:pPr>
        <w:rPr>
          <w:rFonts w:ascii="Arial Narrow" w:hAnsi="Arial Narrow"/>
        </w:rPr>
      </w:pPr>
    </w:p>
    <w:p w14:paraId="39565B4C" w14:textId="1C1DCC7B" w:rsidR="003B5FEA" w:rsidRDefault="003B5FEA" w:rsidP="0062583A">
      <w:pPr>
        <w:rPr>
          <w:rFonts w:ascii="Arial Narrow" w:hAnsi="Arial Narrow"/>
        </w:rPr>
      </w:pPr>
      <w:r w:rsidRPr="003B5FEA">
        <w:rPr>
          <w:rFonts w:ascii="Arial Narrow" w:hAnsi="Arial Narrow"/>
          <w:b/>
          <w:bCs/>
        </w:rPr>
        <w:t>Segon-</w:t>
      </w:r>
      <w:r>
        <w:rPr>
          <w:rFonts w:ascii="Arial Narrow" w:hAnsi="Arial Narrow"/>
        </w:rPr>
        <w:t xml:space="preserve"> Comunicar aquest acord a les persones interessades.</w:t>
      </w:r>
    </w:p>
    <w:bookmarkEnd w:id="157"/>
    <w:p w14:paraId="67D04ADB" w14:textId="0D23C8C7" w:rsidR="000717E8" w:rsidRDefault="000717E8" w:rsidP="0062583A">
      <w:pPr>
        <w:rPr>
          <w:rFonts w:ascii="Arial Narrow" w:hAnsi="Arial Narrow"/>
        </w:rPr>
      </w:pPr>
    </w:p>
    <w:p w14:paraId="30DA20A8" w14:textId="77777777" w:rsidR="00D04F5F" w:rsidRDefault="00D04F5F" w:rsidP="0062583A">
      <w:pPr>
        <w:rPr>
          <w:rFonts w:ascii="Arial Narrow" w:hAnsi="Arial Narrow"/>
        </w:rPr>
      </w:pPr>
    </w:p>
    <w:p w14:paraId="455D6465" w14:textId="5062362D" w:rsidR="000717E8" w:rsidRPr="00EA2E20" w:rsidRDefault="00EA2E20" w:rsidP="0062583A">
      <w:pPr>
        <w:rPr>
          <w:rFonts w:ascii="Arial Narrow" w:hAnsi="Arial Narrow"/>
          <w:b/>
          <w:bCs/>
        </w:rPr>
      </w:pPr>
      <w:bookmarkStart w:id="158" w:name="_Hlk94703892"/>
      <w:r w:rsidRPr="00EA2E20">
        <w:rPr>
          <w:rFonts w:ascii="Arial Narrow" w:hAnsi="Arial Narrow"/>
          <w:b/>
          <w:bCs/>
        </w:rPr>
        <w:t>11.5 Contractació Brigada Itinerant Consell Comarcal del Baix Empordà</w:t>
      </w:r>
    </w:p>
    <w:p w14:paraId="1EF858CF" w14:textId="717D947E" w:rsidR="000717E8" w:rsidRPr="00EA2E20" w:rsidRDefault="000717E8" w:rsidP="0062583A">
      <w:pPr>
        <w:rPr>
          <w:rFonts w:ascii="Arial Narrow" w:hAnsi="Arial Narrow"/>
          <w:b/>
          <w:bCs/>
        </w:rPr>
      </w:pPr>
    </w:p>
    <w:p w14:paraId="4BA0E297" w14:textId="412A2DAB" w:rsidR="006A43D7" w:rsidRDefault="00EA2E20" w:rsidP="0062583A">
      <w:pPr>
        <w:rPr>
          <w:rFonts w:ascii="Arial Narrow" w:hAnsi="Arial Narrow"/>
        </w:rPr>
      </w:pPr>
      <w:r>
        <w:rPr>
          <w:rFonts w:ascii="Arial Narrow" w:hAnsi="Arial Narrow"/>
        </w:rPr>
        <w:t xml:space="preserve">Atès que el Consell Comarcal disposa d’un servei de brigada itinerant per oferir als municipis veïns que desenvoluparan treballs de neteja, manteniment, jardineria i pintura. El cost d’aquest servei resta </w:t>
      </w:r>
      <w:r w:rsidR="006B0E48">
        <w:rPr>
          <w:rFonts w:ascii="Arial Narrow" w:hAnsi="Arial Narrow"/>
        </w:rPr>
        <w:t xml:space="preserve">condicionat a tres persones, el cost és de </w:t>
      </w:r>
      <w:r>
        <w:rPr>
          <w:rFonts w:ascii="Arial Narrow" w:hAnsi="Arial Narrow"/>
        </w:rPr>
        <w:t>70 euros</w:t>
      </w:r>
      <w:r w:rsidR="006A43D7">
        <w:rPr>
          <w:rFonts w:ascii="Arial Narrow" w:hAnsi="Arial Narrow"/>
        </w:rPr>
        <w:t xml:space="preserve"> per brigada i dia, amb una jornada laboral de 8:30 a 13:30h.</w:t>
      </w:r>
    </w:p>
    <w:p w14:paraId="0060CD34" w14:textId="77777777" w:rsidR="006A43D7" w:rsidRDefault="006A43D7" w:rsidP="0062583A">
      <w:pPr>
        <w:rPr>
          <w:rFonts w:ascii="Arial Narrow" w:hAnsi="Arial Narrow"/>
        </w:rPr>
      </w:pPr>
    </w:p>
    <w:p w14:paraId="79B6944A" w14:textId="6C22C117" w:rsidR="0088684F" w:rsidRDefault="006A43D7" w:rsidP="0062583A">
      <w:pPr>
        <w:rPr>
          <w:rFonts w:ascii="Arial Narrow" w:hAnsi="Arial Narrow"/>
        </w:rPr>
      </w:pPr>
      <w:r>
        <w:rPr>
          <w:rFonts w:ascii="Arial Narrow" w:hAnsi="Arial Narrow"/>
        </w:rPr>
        <w:t>Atès que l’Ajuntament de Verges necessita fer treballs de pintura en diferents espais municipals,</w:t>
      </w:r>
      <w:r w:rsidR="00EA2E20">
        <w:rPr>
          <w:rFonts w:ascii="Arial Narrow" w:hAnsi="Arial Narrow"/>
        </w:rPr>
        <w:t xml:space="preserve"> </w:t>
      </w:r>
    </w:p>
    <w:p w14:paraId="4D65B1E9" w14:textId="51672377" w:rsidR="0088684F" w:rsidRDefault="0088684F" w:rsidP="0062583A">
      <w:pPr>
        <w:rPr>
          <w:rFonts w:ascii="Arial Narrow" w:hAnsi="Arial Narrow"/>
        </w:rPr>
      </w:pPr>
    </w:p>
    <w:p w14:paraId="3D1E4550" w14:textId="77777777" w:rsidR="006A43D7" w:rsidRPr="00C3396F" w:rsidRDefault="006A43D7" w:rsidP="006A43D7">
      <w:pPr>
        <w:pStyle w:val="Textindependent2"/>
        <w:spacing w:after="0" w:line="240" w:lineRule="auto"/>
        <w:rPr>
          <w:rFonts w:ascii="Arial Narrow" w:hAnsi="Arial Narrow"/>
          <w:b/>
          <w:bCs/>
          <w:sz w:val="22"/>
          <w:szCs w:val="22"/>
          <w:lang w:val="x-none"/>
        </w:rPr>
      </w:pPr>
      <w:r w:rsidRPr="00C3396F">
        <w:rPr>
          <w:rFonts w:ascii="Arial Narrow" w:hAnsi="Arial Narrow" w:cs="Arial"/>
          <w:b/>
          <w:bCs/>
          <w:szCs w:val="24"/>
          <w:lang w:eastAsia="es-ES"/>
        </w:rPr>
        <w:t>La Junta de Govern Local acorda per unanimitat</w:t>
      </w:r>
      <w:r w:rsidRPr="00C3396F">
        <w:rPr>
          <w:rFonts w:ascii="Arial Narrow" w:hAnsi="Arial Narrow"/>
          <w:b/>
          <w:bCs/>
          <w:sz w:val="22"/>
          <w:szCs w:val="22"/>
          <w:lang w:val="x-none"/>
        </w:rPr>
        <w:t xml:space="preserve"> </w:t>
      </w:r>
    </w:p>
    <w:p w14:paraId="49816C31" w14:textId="4D55F204" w:rsidR="000717E8" w:rsidRDefault="000717E8" w:rsidP="0062583A">
      <w:pPr>
        <w:rPr>
          <w:rFonts w:ascii="Arial Narrow" w:hAnsi="Arial Narrow"/>
          <w:lang w:val="x-none"/>
        </w:rPr>
      </w:pPr>
    </w:p>
    <w:p w14:paraId="75326921" w14:textId="400C6E4B" w:rsidR="006A43D7" w:rsidRPr="006A43D7" w:rsidRDefault="006A43D7" w:rsidP="0062583A">
      <w:pPr>
        <w:rPr>
          <w:rFonts w:ascii="Arial Narrow" w:hAnsi="Arial Narrow"/>
        </w:rPr>
      </w:pPr>
      <w:r w:rsidRPr="006B0E48">
        <w:rPr>
          <w:rFonts w:ascii="Arial Narrow" w:hAnsi="Arial Narrow"/>
          <w:b/>
          <w:bCs/>
        </w:rPr>
        <w:t>Primer.</w:t>
      </w:r>
      <w:r>
        <w:rPr>
          <w:rFonts w:ascii="Arial Narrow" w:hAnsi="Arial Narrow"/>
        </w:rPr>
        <w:t>- Sol·licitar al Consell Comarcal del Baix Empordà la contractació de brigades</w:t>
      </w:r>
      <w:r w:rsidR="006B0E48">
        <w:rPr>
          <w:rFonts w:ascii="Arial Narrow" w:hAnsi="Arial Narrow"/>
        </w:rPr>
        <w:t>, durant 15 dies,</w:t>
      </w:r>
      <w:r>
        <w:rPr>
          <w:rFonts w:ascii="Arial Narrow" w:hAnsi="Arial Narrow"/>
        </w:rPr>
        <w:t xml:space="preserve"> per a serveis de pintura a diferents espais municipals.</w:t>
      </w:r>
    </w:p>
    <w:p w14:paraId="486B7AA1" w14:textId="5E4C4B94" w:rsidR="000717E8" w:rsidRDefault="000717E8" w:rsidP="0062583A">
      <w:pPr>
        <w:rPr>
          <w:rFonts w:ascii="Arial Narrow" w:hAnsi="Arial Narrow"/>
        </w:rPr>
      </w:pPr>
    </w:p>
    <w:p w14:paraId="2FFC457B" w14:textId="425E6E1D" w:rsidR="000717E8" w:rsidRDefault="006B0E48" w:rsidP="0062583A">
      <w:pPr>
        <w:rPr>
          <w:rFonts w:ascii="Arial Narrow" w:hAnsi="Arial Narrow"/>
        </w:rPr>
      </w:pPr>
      <w:r w:rsidRPr="006B0E48">
        <w:rPr>
          <w:rFonts w:ascii="Arial Narrow" w:hAnsi="Arial Narrow"/>
          <w:b/>
          <w:bCs/>
        </w:rPr>
        <w:t>Segon</w:t>
      </w:r>
      <w:r>
        <w:rPr>
          <w:rFonts w:ascii="Arial Narrow" w:hAnsi="Arial Narrow"/>
        </w:rPr>
        <w:t>.- Programar les actuacions a realitzar per l’Ajuntament de Verges i comunicar-les al Consell Coma</w:t>
      </w:r>
      <w:r w:rsidR="00111056">
        <w:rPr>
          <w:rFonts w:ascii="Arial Narrow" w:hAnsi="Arial Narrow"/>
        </w:rPr>
        <w:t>r</w:t>
      </w:r>
      <w:r>
        <w:rPr>
          <w:rFonts w:ascii="Arial Narrow" w:hAnsi="Arial Narrow"/>
        </w:rPr>
        <w:t>cal del Baix Empordà, amb el trasllat d’aquests acords.</w:t>
      </w:r>
    </w:p>
    <w:bookmarkEnd w:id="158"/>
    <w:p w14:paraId="298AD6BD" w14:textId="1FBB9AF5" w:rsidR="00184391" w:rsidRDefault="00184391" w:rsidP="0062583A">
      <w:pPr>
        <w:rPr>
          <w:rFonts w:ascii="Arial Narrow" w:hAnsi="Arial Narrow"/>
        </w:rPr>
      </w:pPr>
    </w:p>
    <w:p w14:paraId="7B346445" w14:textId="77777777" w:rsidR="000D6E08" w:rsidRDefault="000D6E08" w:rsidP="0062583A">
      <w:pPr>
        <w:rPr>
          <w:rFonts w:ascii="Arial Narrow" w:hAnsi="Arial Narrow"/>
        </w:rPr>
      </w:pPr>
    </w:p>
    <w:p w14:paraId="2BE43D2C" w14:textId="35299E35" w:rsidR="00AC383B" w:rsidRDefault="00AC383B" w:rsidP="0062583A">
      <w:pPr>
        <w:rPr>
          <w:rFonts w:ascii="Arial Narrow" w:hAnsi="Arial Narrow"/>
          <w:b/>
          <w:bCs/>
        </w:rPr>
      </w:pPr>
      <w:bookmarkStart w:id="159" w:name="_Hlk94703948"/>
      <w:r w:rsidRPr="00111056">
        <w:rPr>
          <w:rFonts w:ascii="Arial Narrow" w:hAnsi="Arial Narrow"/>
          <w:b/>
          <w:bCs/>
        </w:rPr>
        <w:t xml:space="preserve">11.6 </w:t>
      </w:r>
      <w:r w:rsidR="00111056" w:rsidRPr="00111056">
        <w:rPr>
          <w:rFonts w:ascii="Arial Narrow" w:hAnsi="Arial Narrow"/>
          <w:b/>
          <w:bCs/>
        </w:rPr>
        <w:t>C</w:t>
      </w:r>
      <w:r w:rsidR="005500E0">
        <w:rPr>
          <w:rFonts w:ascii="Arial Narrow" w:hAnsi="Arial Narrow"/>
          <w:b/>
          <w:bCs/>
        </w:rPr>
        <w:t>ontractació alarmes espais municipals</w:t>
      </w:r>
    </w:p>
    <w:p w14:paraId="25ACCA01" w14:textId="70CE5277" w:rsidR="00111056" w:rsidRDefault="00111056" w:rsidP="0062583A">
      <w:pPr>
        <w:rPr>
          <w:rFonts w:ascii="Arial Narrow" w:hAnsi="Arial Narrow"/>
          <w:b/>
          <w:bCs/>
        </w:rPr>
      </w:pPr>
    </w:p>
    <w:p w14:paraId="363E91B9" w14:textId="782907DF" w:rsidR="00111056" w:rsidRPr="007D6DDC" w:rsidRDefault="00111056" w:rsidP="0062583A">
      <w:pPr>
        <w:rPr>
          <w:rFonts w:ascii="Arial Narrow" w:hAnsi="Arial Narrow"/>
        </w:rPr>
      </w:pPr>
      <w:r w:rsidRPr="007D6DDC">
        <w:rPr>
          <w:rFonts w:ascii="Arial Narrow" w:hAnsi="Arial Narrow"/>
        </w:rPr>
        <w:t xml:space="preserve">Atès que </w:t>
      </w:r>
      <w:r w:rsidR="00AD59F7" w:rsidRPr="007D6DDC">
        <w:rPr>
          <w:rFonts w:ascii="Arial Narrow" w:hAnsi="Arial Narrow"/>
        </w:rPr>
        <w:t>l’Ajuntament de Verges disposa d’un contracte de servei d’alarma</w:t>
      </w:r>
      <w:r w:rsidR="005E39E6" w:rsidRPr="007D6DDC">
        <w:rPr>
          <w:rFonts w:ascii="Arial Narrow" w:hAnsi="Arial Narrow"/>
        </w:rPr>
        <w:t xml:space="preserve"> amb l’empresa Walfrido Stroecker que dona cobertura als espais de ajuntament, escoles i oficina de turisme.</w:t>
      </w:r>
    </w:p>
    <w:p w14:paraId="591FFEE8" w14:textId="3B82DEBA" w:rsidR="005E39E6" w:rsidRPr="007D6DDC" w:rsidRDefault="005E39E6" w:rsidP="0062583A">
      <w:pPr>
        <w:rPr>
          <w:rFonts w:ascii="Arial Narrow" w:hAnsi="Arial Narrow"/>
        </w:rPr>
      </w:pPr>
    </w:p>
    <w:p w14:paraId="26A7543F" w14:textId="223D5DED" w:rsidR="005E39E6" w:rsidRPr="007D6DDC" w:rsidRDefault="005E39E6" w:rsidP="0062583A">
      <w:pPr>
        <w:rPr>
          <w:rFonts w:ascii="Arial Narrow" w:hAnsi="Arial Narrow"/>
        </w:rPr>
      </w:pPr>
      <w:r w:rsidRPr="007D6DDC">
        <w:rPr>
          <w:rFonts w:ascii="Arial Narrow" w:hAnsi="Arial Narrow"/>
        </w:rPr>
        <w:t xml:space="preserve">Atès que es vol instal·lar una nova alarma a l’espai de Local Social i es vol </w:t>
      </w:r>
      <w:r w:rsidR="00DD6EE7" w:rsidRPr="007D6DDC">
        <w:rPr>
          <w:rFonts w:ascii="Arial Narrow" w:hAnsi="Arial Narrow"/>
        </w:rPr>
        <w:t>canviar</w:t>
      </w:r>
      <w:r w:rsidRPr="007D6DDC">
        <w:rPr>
          <w:rFonts w:ascii="Arial Narrow" w:hAnsi="Arial Narrow"/>
        </w:rPr>
        <w:t xml:space="preserve"> la bateria per que tingui una durada més àmplia</w:t>
      </w:r>
      <w:r w:rsidR="00DD6EE7" w:rsidRPr="007D6DDC">
        <w:rPr>
          <w:rFonts w:ascii="Arial Narrow" w:hAnsi="Arial Narrow"/>
        </w:rPr>
        <w:t xml:space="preserve"> de cobertura a l’escola</w:t>
      </w:r>
      <w:r w:rsidRPr="007D6DDC">
        <w:rPr>
          <w:rFonts w:ascii="Arial Narrow" w:hAnsi="Arial Narrow"/>
        </w:rPr>
        <w:t>.</w:t>
      </w:r>
    </w:p>
    <w:p w14:paraId="2748FF27" w14:textId="1629FA15" w:rsidR="00DD6EE7" w:rsidRPr="007D6DDC" w:rsidRDefault="00DD6EE7" w:rsidP="0062583A">
      <w:pPr>
        <w:rPr>
          <w:rFonts w:ascii="Arial Narrow" w:hAnsi="Arial Narrow"/>
        </w:rPr>
      </w:pPr>
    </w:p>
    <w:p w14:paraId="7A8DC605" w14:textId="10378DE4" w:rsidR="002405A8" w:rsidRDefault="002405A8" w:rsidP="002405A8">
      <w:pPr>
        <w:pStyle w:val="Textindependent2"/>
        <w:spacing w:after="0" w:line="240" w:lineRule="auto"/>
        <w:rPr>
          <w:rFonts w:ascii="Arial Narrow" w:hAnsi="Arial Narrow"/>
          <w:sz w:val="22"/>
          <w:szCs w:val="22"/>
        </w:rPr>
      </w:pPr>
      <w:r w:rsidRPr="007D6DDC">
        <w:rPr>
          <w:rFonts w:ascii="Arial Narrow" w:hAnsi="Arial Narrow"/>
          <w:sz w:val="22"/>
          <w:szCs w:val="22"/>
          <w:lang w:val="x-none"/>
        </w:rPr>
        <w:t>Vista la proposta de contractació realitzada, la qual conté l</w:t>
      </w:r>
      <w:r w:rsidRPr="007D6DDC">
        <w:rPr>
          <w:rFonts w:ascii="Arial Narrow" w:hAnsi="Arial Narrow"/>
          <w:sz w:val="22"/>
          <w:szCs w:val="22"/>
        </w:rPr>
        <w:t>’</w:t>
      </w:r>
      <w:r w:rsidRPr="007D6DDC">
        <w:rPr>
          <w:rFonts w:ascii="Arial Narrow" w:hAnsi="Arial Narrow"/>
          <w:sz w:val="22"/>
          <w:szCs w:val="22"/>
          <w:lang w:val="x-none"/>
        </w:rPr>
        <w:t>ofert</w:t>
      </w:r>
      <w:r w:rsidRPr="007D6DDC">
        <w:rPr>
          <w:rFonts w:ascii="Arial Narrow" w:hAnsi="Arial Narrow"/>
          <w:sz w:val="22"/>
          <w:szCs w:val="22"/>
        </w:rPr>
        <w:t>a</w:t>
      </w:r>
      <w:r w:rsidRPr="007D6DDC">
        <w:rPr>
          <w:rFonts w:ascii="Arial Narrow" w:hAnsi="Arial Narrow"/>
          <w:sz w:val="22"/>
          <w:szCs w:val="22"/>
          <w:lang w:val="x-none"/>
        </w:rPr>
        <w:t xml:space="preserve"> presentad</w:t>
      </w:r>
      <w:r w:rsidRPr="007D6DDC">
        <w:rPr>
          <w:rFonts w:ascii="Arial Narrow" w:hAnsi="Arial Narrow"/>
          <w:sz w:val="22"/>
          <w:szCs w:val="22"/>
        </w:rPr>
        <w:t>a</w:t>
      </w:r>
      <w:r w:rsidRPr="007D6DDC">
        <w:rPr>
          <w:rFonts w:ascii="Arial Narrow" w:hAnsi="Arial Narrow"/>
          <w:sz w:val="22"/>
          <w:szCs w:val="22"/>
          <w:lang w:val="x-none"/>
        </w:rPr>
        <w:t xml:space="preserve"> pe</w:t>
      </w:r>
      <w:r w:rsidRPr="007D6DDC">
        <w:rPr>
          <w:rFonts w:ascii="Arial Narrow" w:hAnsi="Arial Narrow"/>
          <w:sz w:val="22"/>
          <w:szCs w:val="22"/>
        </w:rPr>
        <w:t>r l’empresa Walfrido Stroecker</w:t>
      </w:r>
    </w:p>
    <w:p w14:paraId="3E4B1E7F" w14:textId="77777777" w:rsidR="00064C61" w:rsidRPr="007D6DDC" w:rsidRDefault="00064C61" w:rsidP="002405A8">
      <w:pPr>
        <w:pStyle w:val="Textindependent2"/>
        <w:spacing w:after="0" w:line="240" w:lineRule="auto"/>
        <w:rPr>
          <w:rFonts w:ascii="Arial Narrow" w:hAnsi="Arial Narrow"/>
          <w:sz w:val="22"/>
          <w:szCs w:val="22"/>
        </w:rPr>
      </w:pPr>
    </w:p>
    <w:tbl>
      <w:tblPr>
        <w:tblW w:w="8819" w:type="dxa"/>
        <w:tblLayout w:type="fixed"/>
        <w:tblCellMar>
          <w:left w:w="30" w:type="dxa"/>
          <w:right w:w="30" w:type="dxa"/>
        </w:tblCellMar>
        <w:tblLook w:val="0000" w:firstRow="0" w:lastRow="0" w:firstColumn="0" w:lastColumn="0" w:noHBand="0" w:noVBand="0"/>
      </w:tblPr>
      <w:tblGrid>
        <w:gridCol w:w="1590"/>
        <w:gridCol w:w="992"/>
        <w:gridCol w:w="1134"/>
        <w:gridCol w:w="992"/>
        <w:gridCol w:w="1134"/>
        <w:gridCol w:w="992"/>
        <w:gridCol w:w="993"/>
        <w:gridCol w:w="992"/>
      </w:tblGrid>
      <w:tr w:rsidR="00064C61" w:rsidRPr="009F11C1" w14:paraId="27A22B3D" w14:textId="77777777" w:rsidTr="00572CB2">
        <w:trPr>
          <w:trHeight w:val="290"/>
        </w:trPr>
        <w:tc>
          <w:tcPr>
            <w:tcW w:w="1590" w:type="dxa"/>
            <w:tcBorders>
              <w:top w:val="nil"/>
              <w:left w:val="nil"/>
              <w:bottom w:val="nil"/>
              <w:right w:val="single" w:sz="4" w:space="0" w:color="auto"/>
            </w:tcBorders>
          </w:tcPr>
          <w:p w14:paraId="33A6193C" w14:textId="77777777" w:rsidR="00064C61" w:rsidRPr="00B8662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622E958"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Instal·lació</w:t>
            </w:r>
          </w:p>
        </w:tc>
        <w:tc>
          <w:tcPr>
            <w:tcW w:w="1134" w:type="dxa"/>
            <w:tcBorders>
              <w:top w:val="single" w:sz="4" w:space="0" w:color="auto"/>
              <w:left w:val="single" w:sz="4" w:space="0" w:color="auto"/>
              <w:bottom w:val="single" w:sz="4" w:space="0" w:color="auto"/>
              <w:right w:val="single" w:sz="4" w:space="0" w:color="auto"/>
            </w:tcBorders>
          </w:tcPr>
          <w:p w14:paraId="045E8095"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Preu anual</w:t>
            </w:r>
          </w:p>
        </w:tc>
        <w:tc>
          <w:tcPr>
            <w:tcW w:w="992" w:type="dxa"/>
            <w:tcBorders>
              <w:top w:val="single" w:sz="4" w:space="0" w:color="auto"/>
              <w:left w:val="single" w:sz="4" w:space="0" w:color="auto"/>
              <w:bottom w:val="single" w:sz="4" w:space="0" w:color="auto"/>
              <w:right w:val="single" w:sz="4" w:space="0" w:color="auto"/>
            </w:tcBorders>
          </w:tcPr>
          <w:p w14:paraId="38777CAA"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Contr codis</w:t>
            </w:r>
          </w:p>
        </w:tc>
        <w:tc>
          <w:tcPr>
            <w:tcW w:w="1134" w:type="dxa"/>
            <w:tcBorders>
              <w:top w:val="single" w:sz="4" w:space="0" w:color="auto"/>
              <w:left w:val="single" w:sz="4" w:space="0" w:color="auto"/>
              <w:bottom w:val="single" w:sz="4" w:space="0" w:color="auto"/>
              <w:right w:val="single" w:sz="4" w:space="0" w:color="auto"/>
            </w:tcBorders>
          </w:tcPr>
          <w:p w14:paraId="5AF669DC"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Ampl bateria</w:t>
            </w:r>
          </w:p>
        </w:tc>
        <w:tc>
          <w:tcPr>
            <w:tcW w:w="992" w:type="dxa"/>
            <w:tcBorders>
              <w:top w:val="single" w:sz="4" w:space="0" w:color="auto"/>
              <w:left w:val="single" w:sz="4" w:space="0" w:color="auto"/>
              <w:bottom w:val="single" w:sz="4" w:space="0" w:color="auto"/>
              <w:right w:val="single" w:sz="4" w:space="0" w:color="auto"/>
            </w:tcBorders>
          </w:tcPr>
          <w:p w14:paraId="3A481089"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B Imposable</w:t>
            </w:r>
          </w:p>
        </w:tc>
        <w:tc>
          <w:tcPr>
            <w:tcW w:w="993" w:type="dxa"/>
            <w:tcBorders>
              <w:top w:val="single" w:sz="4" w:space="0" w:color="auto"/>
              <w:left w:val="single" w:sz="4" w:space="0" w:color="auto"/>
              <w:bottom w:val="single" w:sz="4" w:space="0" w:color="auto"/>
              <w:right w:val="single" w:sz="4" w:space="0" w:color="auto"/>
            </w:tcBorders>
          </w:tcPr>
          <w:p w14:paraId="79AF3C05"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IVA</w:t>
            </w:r>
          </w:p>
        </w:tc>
        <w:tc>
          <w:tcPr>
            <w:tcW w:w="992" w:type="dxa"/>
            <w:tcBorders>
              <w:top w:val="single" w:sz="4" w:space="0" w:color="auto"/>
              <w:left w:val="single" w:sz="4" w:space="0" w:color="auto"/>
              <w:bottom w:val="single" w:sz="4" w:space="0" w:color="auto"/>
              <w:right w:val="single" w:sz="4" w:space="0" w:color="auto"/>
            </w:tcBorders>
          </w:tcPr>
          <w:p w14:paraId="529E8D5E" w14:textId="77777777" w:rsidR="00064C61" w:rsidRPr="009F11C1" w:rsidRDefault="00064C61" w:rsidP="00572CB2">
            <w:pPr>
              <w:autoSpaceDE w:val="0"/>
              <w:autoSpaceDN w:val="0"/>
              <w:adjustRightInd w:val="0"/>
              <w:jc w:val="center"/>
              <w:rPr>
                <w:rFonts w:ascii="Calibri" w:eastAsiaTheme="minorHAnsi" w:hAnsi="Calibri" w:cs="Calibri"/>
                <w:b/>
                <w:bCs/>
                <w:color w:val="000000"/>
                <w:sz w:val="18"/>
                <w:szCs w:val="18"/>
                <w:lang w:eastAsia="en-US"/>
              </w:rPr>
            </w:pPr>
            <w:r w:rsidRPr="009F11C1">
              <w:rPr>
                <w:rFonts w:ascii="Calibri" w:eastAsiaTheme="minorHAnsi" w:hAnsi="Calibri" w:cs="Calibri"/>
                <w:b/>
                <w:bCs/>
                <w:color w:val="000000"/>
                <w:sz w:val="18"/>
                <w:szCs w:val="18"/>
                <w:lang w:eastAsia="en-US"/>
              </w:rPr>
              <w:t>Total</w:t>
            </w:r>
          </w:p>
        </w:tc>
      </w:tr>
      <w:tr w:rsidR="00064C61" w:rsidRPr="009F11C1" w14:paraId="5A03868C" w14:textId="77777777" w:rsidTr="00572CB2">
        <w:trPr>
          <w:trHeight w:val="290"/>
        </w:trPr>
        <w:tc>
          <w:tcPr>
            <w:tcW w:w="1590" w:type="dxa"/>
            <w:tcBorders>
              <w:top w:val="single" w:sz="6" w:space="0" w:color="auto"/>
              <w:left w:val="single" w:sz="6" w:space="0" w:color="auto"/>
              <w:bottom w:val="single" w:sz="6" w:space="0" w:color="auto"/>
              <w:right w:val="single" w:sz="6" w:space="0" w:color="auto"/>
            </w:tcBorders>
          </w:tcPr>
          <w:p w14:paraId="13617FB5" w14:textId="77777777" w:rsidR="00064C61" w:rsidRPr="009F11C1" w:rsidRDefault="00064C61" w:rsidP="00572CB2">
            <w:pPr>
              <w:autoSpaceDE w:val="0"/>
              <w:autoSpaceDN w:val="0"/>
              <w:adjustRightInd w:val="0"/>
              <w:jc w:val="left"/>
              <w:rPr>
                <w:rFonts w:ascii="Calibri" w:eastAsiaTheme="minorHAnsi" w:hAnsi="Calibri" w:cs="Calibri"/>
                <w:color w:val="000000"/>
                <w:sz w:val="20"/>
                <w:lang w:eastAsia="en-US"/>
              </w:rPr>
            </w:pPr>
            <w:r w:rsidRPr="009F11C1">
              <w:rPr>
                <w:rFonts w:ascii="Calibri" w:eastAsiaTheme="minorHAnsi" w:hAnsi="Calibri" w:cs="Calibri"/>
                <w:color w:val="000000"/>
                <w:sz w:val="20"/>
                <w:lang w:eastAsia="en-US"/>
              </w:rPr>
              <w:t>Ajuntament</w:t>
            </w:r>
          </w:p>
        </w:tc>
        <w:tc>
          <w:tcPr>
            <w:tcW w:w="992" w:type="dxa"/>
            <w:tcBorders>
              <w:top w:val="single" w:sz="4" w:space="0" w:color="auto"/>
              <w:left w:val="single" w:sz="6" w:space="0" w:color="auto"/>
              <w:bottom w:val="single" w:sz="6" w:space="0" w:color="auto"/>
              <w:right w:val="single" w:sz="6" w:space="0" w:color="auto"/>
            </w:tcBorders>
          </w:tcPr>
          <w:p w14:paraId="1E6CED3E"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4" w:space="0" w:color="auto"/>
              <w:left w:val="single" w:sz="6" w:space="0" w:color="auto"/>
              <w:bottom w:val="single" w:sz="6" w:space="0" w:color="auto"/>
              <w:right w:val="single" w:sz="6" w:space="0" w:color="auto"/>
            </w:tcBorders>
            <w:shd w:val="solid" w:color="CCFFFF" w:fill="auto"/>
          </w:tcPr>
          <w:p w14:paraId="53D616A0"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198</w:t>
            </w:r>
          </w:p>
        </w:tc>
        <w:tc>
          <w:tcPr>
            <w:tcW w:w="992" w:type="dxa"/>
            <w:tcBorders>
              <w:top w:val="single" w:sz="4" w:space="0" w:color="auto"/>
              <w:left w:val="single" w:sz="6" w:space="0" w:color="auto"/>
              <w:bottom w:val="single" w:sz="6" w:space="0" w:color="auto"/>
              <w:right w:val="single" w:sz="6" w:space="0" w:color="auto"/>
            </w:tcBorders>
            <w:shd w:val="solid" w:color="CCFFFF" w:fill="auto"/>
          </w:tcPr>
          <w:p w14:paraId="572ECD51"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65</w:t>
            </w:r>
          </w:p>
        </w:tc>
        <w:tc>
          <w:tcPr>
            <w:tcW w:w="1134" w:type="dxa"/>
            <w:tcBorders>
              <w:top w:val="single" w:sz="4" w:space="0" w:color="auto"/>
              <w:left w:val="single" w:sz="6" w:space="0" w:color="auto"/>
              <w:bottom w:val="single" w:sz="6" w:space="0" w:color="auto"/>
              <w:right w:val="single" w:sz="6" w:space="0" w:color="auto"/>
            </w:tcBorders>
          </w:tcPr>
          <w:p w14:paraId="39878A6C"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single" w:sz="4" w:space="0" w:color="auto"/>
              <w:left w:val="single" w:sz="6" w:space="0" w:color="auto"/>
              <w:bottom w:val="single" w:sz="6" w:space="0" w:color="auto"/>
              <w:right w:val="single" w:sz="6" w:space="0" w:color="auto"/>
            </w:tcBorders>
          </w:tcPr>
          <w:p w14:paraId="1FD61D97"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263</w:t>
            </w:r>
          </w:p>
        </w:tc>
        <w:tc>
          <w:tcPr>
            <w:tcW w:w="993" w:type="dxa"/>
            <w:tcBorders>
              <w:top w:val="single" w:sz="4" w:space="0" w:color="auto"/>
              <w:left w:val="single" w:sz="6" w:space="0" w:color="auto"/>
              <w:bottom w:val="single" w:sz="6" w:space="0" w:color="auto"/>
              <w:right w:val="single" w:sz="6" w:space="0" w:color="auto"/>
            </w:tcBorders>
          </w:tcPr>
          <w:p w14:paraId="7439E0DA"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55,23</w:t>
            </w:r>
          </w:p>
        </w:tc>
        <w:tc>
          <w:tcPr>
            <w:tcW w:w="992" w:type="dxa"/>
            <w:tcBorders>
              <w:top w:val="single" w:sz="4" w:space="0" w:color="auto"/>
              <w:left w:val="single" w:sz="6" w:space="0" w:color="auto"/>
              <w:bottom w:val="single" w:sz="6" w:space="0" w:color="auto"/>
              <w:right w:val="single" w:sz="6" w:space="0" w:color="auto"/>
            </w:tcBorders>
          </w:tcPr>
          <w:p w14:paraId="6B73F178"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318,23</w:t>
            </w:r>
          </w:p>
        </w:tc>
      </w:tr>
      <w:tr w:rsidR="00064C61" w:rsidRPr="009F11C1" w14:paraId="05702FD3" w14:textId="77777777" w:rsidTr="00572CB2">
        <w:trPr>
          <w:trHeight w:val="290"/>
        </w:trPr>
        <w:tc>
          <w:tcPr>
            <w:tcW w:w="1590" w:type="dxa"/>
            <w:tcBorders>
              <w:top w:val="single" w:sz="6" w:space="0" w:color="auto"/>
              <w:left w:val="single" w:sz="6" w:space="0" w:color="auto"/>
              <w:bottom w:val="single" w:sz="6" w:space="0" w:color="auto"/>
              <w:right w:val="single" w:sz="6" w:space="0" w:color="auto"/>
            </w:tcBorders>
          </w:tcPr>
          <w:p w14:paraId="544D8FBC" w14:textId="77777777" w:rsidR="00064C61" w:rsidRPr="009F11C1" w:rsidRDefault="00064C61" w:rsidP="00572CB2">
            <w:pPr>
              <w:autoSpaceDE w:val="0"/>
              <w:autoSpaceDN w:val="0"/>
              <w:adjustRightInd w:val="0"/>
              <w:jc w:val="left"/>
              <w:rPr>
                <w:rFonts w:ascii="Calibri" w:eastAsiaTheme="minorHAnsi" w:hAnsi="Calibri" w:cs="Calibri"/>
                <w:color w:val="000000"/>
                <w:sz w:val="20"/>
                <w:lang w:eastAsia="en-US"/>
              </w:rPr>
            </w:pPr>
            <w:r w:rsidRPr="009F11C1">
              <w:rPr>
                <w:rFonts w:ascii="Calibri" w:eastAsiaTheme="minorHAnsi" w:hAnsi="Calibri" w:cs="Calibri"/>
                <w:color w:val="000000"/>
                <w:sz w:val="20"/>
                <w:lang w:eastAsia="en-US"/>
              </w:rPr>
              <w:t>Escoles</w:t>
            </w:r>
          </w:p>
        </w:tc>
        <w:tc>
          <w:tcPr>
            <w:tcW w:w="992" w:type="dxa"/>
            <w:tcBorders>
              <w:top w:val="single" w:sz="6" w:space="0" w:color="auto"/>
              <w:left w:val="single" w:sz="6" w:space="0" w:color="auto"/>
              <w:bottom w:val="single" w:sz="6" w:space="0" w:color="auto"/>
              <w:right w:val="single" w:sz="6" w:space="0" w:color="auto"/>
            </w:tcBorders>
          </w:tcPr>
          <w:p w14:paraId="3E900832"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shd w:val="solid" w:color="CCFFFF" w:fill="auto"/>
          </w:tcPr>
          <w:p w14:paraId="36974B65"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198</w:t>
            </w:r>
          </w:p>
        </w:tc>
        <w:tc>
          <w:tcPr>
            <w:tcW w:w="992" w:type="dxa"/>
            <w:tcBorders>
              <w:top w:val="single" w:sz="6" w:space="0" w:color="auto"/>
              <w:left w:val="single" w:sz="6" w:space="0" w:color="auto"/>
              <w:bottom w:val="single" w:sz="6" w:space="0" w:color="auto"/>
              <w:right w:val="single" w:sz="6" w:space="0" w:color="auto"/>
            </w:tcBorders>
          </w:tcPr>
          <w:p w14:paraId="65342460"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shd w:val="solid" w:color="FFFFCC" w:fill="auto"/>
          </w:tcPr>
          <w:p w14:paraId="1C646A0B"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414</w:t>
            </w:r>
          </w:p>
        </w:tc>
        <w:tc>
          <w:tcPr>
            <w:tcW w:w="992" w:type="dxa"/>
            <w:tcBorders>
              <w:top w:val="single" w:sz="6" w:space="0" w:color="auto"/>
              <w:left w:val="single" w:sz="6" w:space="0" w:color="auto"/>
              <w:bottom w:val="single" w:sz="6" w:space="0" w:color="auto"/>
              <w:right w:val="single" w:sz="6" w:space="0" w:color="auto"/>
            </w:tcBorders>
          </w:tcPr>
          <w:p w14:paraId="5344E270"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612</w:t>
            </w:r>
          </w:p>
        </w:tc>
        <w:tc>
          <w:tcPr>
            <w:tcW w:w="993" w:type="dxa"/>
            <w:tcBorders>
              <w:top w:val="single" w:sz="6" w:space="0" w:color="auto"/>
              <w:left w:val="single" w:sz="6" w:space="0" w:color="auto"/>
              <w:bottom w:val="single" w:sz="6" w:space="0" w:color="auto"/>
              <w:right w:val="single" w:sz="6" w:space="0" w:color="auto"/>
            </w:tcBorders>
          </w:tcPr>
          <w:p w14:paraId="14AFD69B"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128,52</w:t>
            </w:r>
          </w:p>
        </w:tc>
        <w:tc>
          <w:tcPr>
            <w:tcW w:w="992" w:type="dxa"/>
            <w:tcBorders>
              <w:top w:val="single" w:sz="6" w:space="0" w:color="auto"/>
              <w:left w:val="single" w:sz="6" w:space="0" w:color="auto"/>
              <w:bottom w:val="single" w:sz="6" w:space="0" w:color="auto"/>
              <w:right w:val="single" w:sz="6" w:space="0" w:color="auto"/>
            </w:tcBorders>
          </w:tcPr>
          <w:p w14:paraId="38C8ABB6"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740,52</w:t>
            </w:r>
          </w:p>
        </w:tc>
      </w:tr>
      <w:tr w:rsidR="00064C61" w:rsidRPr="009F11C1" w14:paraId="29263259" w14:textId="77777777" w:rsidTr="00572CB2">
        <w:trPr>
          <w:trHeight w:val="290"/>
        </w:trPr>
        <w:tc>
          <w:tcPr>
            <w:tcW w:w="1590" w:type="dxa"/>
            <w:tcBorders>
              <w:top w:val="single" w:sz="6" w:space="0" w:color="auto"/>
              <w:left w:val="single" w:sz="6" w:space="0" w:color="auto"/>
              <w:bottom w:val="single" w:sz="6" w:space="0" w:color="auto"/>
              <w:right w:val="single" w:sz="6" w:space="0" w:color="auto"/>
            </w:tcBorders>
          </w:tcPr>
          <w:p w14:paraId="3BE768CD" w14:textId="77777777" w:rsidR="00064C61" w:rsidRPr="009F11C1" w:rsidRDefault="00064C61" w:rsidP="00572CB2">
            <w:pPr>
              <w:autoSpaceDE w:val="0"/>
              <w:autoSpaceDN w:val="0"/>
              <w:adjustRightInd w:val="0"/>
              <w:jc w:val="left"/>
              <w:rPr>
                <w:rFonts w:ascii="Calibri" w:eastAsiaTheme="minorHAnsi" w:hAnsi="Calibri" w:cs="Calibri"/>
                <w:color w:val="000000"/>
                <w:sz w:val="20"/>
                <w:lang w:eastAsia="en-US"/>
              </w:rPr>
            </w:pPr>
            <w:r w:rsidRPr="009F11C1">
              <w:rPr>
                <w:rFonts w:ascii="Calibri" w:eastAsiaTheme="minorHAnsi" w:hAnsi="Calibri" w:cs="Calibri"/>
                <w:color w:val="000000"/>
                <w:sz w:val="20"/>
                <w:lang w:eastAsia="en-US"/>
              </w:rPr>
              <w:t>Oficina de turisme</w:t>
            </w:r>
          </w:p>
        </w:tc>
        <w:tc>
          <w:tcPr>
            <w:tcW w:w="992" w:type="dxa"/>
            <w:tcBorders>
              <w:top w:val="single" w:sz="6" w:space="0" w:color="auto"/>
              <w:left w:val="single" w:sz="6" w:space="0" w:color="auto"/>
              <w:bottom w:val="single" w:sz="6" w:space="0" w:color="auto"/>
              <w:right w:val="single" w:sz="6" w:space="0" w:color="auto"/>
            </w:tcBorders>
          </w:tcPr>
          <w:p w14:paraId="37AC4E53"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shd w:val="solid" w:color="CCFFFF" w:fill="auto"/>
          </w:tcPr>
          <w:p w14:paraId="6845956D"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198</w:t>
            </w:r>
          </w:p>
        </w:tc>
        <w:tc>
          <w:tcPr>
            <w:tcW w:w="992" w:type="dxa"/>
            <w:tcBorders>
              <w:top w:val="single" w:sz="6" w:space="0" w:color="auto"/>
              <w:left w:val="single" w:sz="6" w:space="0" w:color="auto"/>
              <w:bottom w:val="single" w:sz="6" w:space="0" w:color="auto"/>
              <w:right w:val="single" w:sz="6" w:space="0" w:color="auto"/>
            </w:tcBorders>
          </w:tcPr>
          <w:p w14:paraId="5082572E"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33575EB9"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39D99EF9"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198</w:t>
            </w:r>
          </w:p>
        </w:tc>
        <w:tc>
          <w:tcPr>
            <w:tcW w:w="993" w:type="dxa"/>
            <w:tcBorders>
              <w:top w:val="single" w:sz="6" w:space="0" w:color="auto"/>
              <w:left w:val="single" w:sz="6" w:space="0" w:color="auto"/>
              <w:bottom w:val="single" w:sz="6" w:space="0" w:color="auto"/>
              <w:right w:val="single" w:sz="6" w:space="0" w:color="auto"/>
            </w:tcBorders>
          </w:tcPr>
          <w:p w14:paraId="6CB48009"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41,58</w:t>
            </w:r>
          </w:p>
        </w:tc>
        <w:tc>
          <w:tcPr>
            <w:tcW w:w="992" w:type="dxa"/>
            <w:tcBorders>
              <w:top w:val="single" w:sz="6" w:space="0" w:color="auto"/>
              <w:left w:val="single" w:sz="6" w:space="0" w:color="auto"/>
              <w:bottom w:val="single" w:sz="6" w:space="0" w:color="auto"/>
              <w:right w:val="single" w:sz="6" w:space="0" w:color="auto"/>
            </w:tcBorders>
          </w:tcPr>
          <w:p w14:paraId="63A0C158"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239,58</w:t>
            </w:r>
          </w:p>
        </w:tc>
      </w:tr>
      <w:tr w:rsidR="00064C61" w14:paraId="4A6E9ADB" w14:textId="77777777" w:rsidTr="00572CB2">
        <w:trPr>
          <w:trHeight w:val="290"/>
        </w:trPr>
        <w:tc>
          <w:tcPr>
            <w:tcW w:w="1590" w:type="dxa"/>
            <w:tcBorders>
              <w:top w:val="single" w:sz="6" w:space="0" w:color="auto"/>
              <w:left w:val="single" w:sz="6" w:space="0" w:color="auto"/>
              <w:bottom w:val="single" w:sz="6" w:space="0" w:color="auto"/>
              <w:right w:val="single" w:sz="6" w:space="0" w:color="auto"/>
            </w:tcBorders>
            <w:shd w:val="solid" w:color="FFFFCC" w:fill="auto"/>
          </w:tcPr>
          <w:p w14:paraId="396650F5" w14:textId="77777777" w:rsidR="00064C61" w:rsidRPr="009F11C1" w:rsidRDefault="00064C61" w:rsidP="00572CB2">
            <w:pPr>
              <w:autoSpaceDE w:val="0"/>
              <w:autoSpaceDN w:val="0"/>
              <w:adjustRightInd w:val="0"/>
              <w:jc w:val="left"/>
              <w:rPr>
                <w:rFonts w:ascii="Calibri" w:eastAsiaTheme="minorHAnsi" w:hAnsi="Calibri" w:cs="Calibri"/>
                <w:color w:val="000000"/>
                <w:sz w:val="20"/>
                <w:lang w:eastAsia="en-US"/>
              </w:rPr>
            </w:pPr>
            <w:r w:rsidRPr="009F11C1">
              <w:rPr>
                <w:rFonts w:ascii="Calibri" w:eastAsiaTheme="minorHAnsi" w:hAnsi="Calibri" w:cs="Calibri"/>
                <w:color w:val="000000"/>
                <w:sz w:val="20"/>
                <w:lang w:eastAsia="en-US"/>
              </w:rPr>
              <w:t>Local Social</w:t>
            </w:r>
          </w:p>
        </w:tc>
        <w:tc>
          <w:tcPr>
            <w:tcW w:w="992" w:type="dxa"/>
            <w:tcBorders>
              <w:top w:val="single" w:sz="6" w:space="0" w:color="auto"/>
              <w:left w:val="single" w:sz="6" w:space="0" w:color="auto"/>
              <w:bottom w:val="single" w:sz="6" w:space="0" w:color="auto"/>
              <w:right w:val="single" w:sz="6" w:space="0" w:color="auto"/>
            </w:tcBorders>
            <w:shd w:val="solid" w:color="FFFFCC" w:fill="auto"/>
          </w:tcPr>
          <w:p w14:paraId="253C8B91"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1348</w:t>
            </w:r>
          </w:p>
        </w:tc>
        <w:tc>
          <w:tcPr>
            <w:tcW w:w="1134" w:type="dxa"/>
            <w:tcBorders>
              <w:top w:val="single" w:sz="6" w:space="0" w:color="auto"/>
              <w:left w:val="single" w:sz="6" w:space="0" w:color="auto"/>
              <w:bottom w:val="single" w:sz="6" w:space="0" w:color="auto"/>
              <w:right w:val="single" w:sz="6" w:space="0" w:color="auto"/>
            </w:tcBorders>
            <w:shd w:val="solid" w:color="FFFFCC" w:fill="auto"/>
          </w:tcPr>
          <w:p w14:paraId="1EC2F4DF"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198</w:t>
            </w:r>
          </w:p>
        </w:tc>
        <w:tc>
          <w:tcPr>
            <w:tcW w:w="992" w:type="dxa"/>
            <w:tcBorders>
              <w:top w:val="single" w:sz="6" w:space="0" w:color="auto"/>
              <w:left w:val="single" w:sz="6" w:space="0" w:color="auto"/>
              <w:bottom w:val="single" w:sz="6" w:space="0" w:color="auto"/>
              <w:right w:val="single" w:sz="6" w:space="0" w:color="auto"/>
            </w:tcBorders>
            <w:shd w:val="solid" w:color="FFFFCC" w:fill="auto"/>
          </w:tcPr>
          <w:p w14:paraId="3838D585"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shd w:val="solid" w:color="FFFFCC" w:fill="auto"/>
          </w:tcPr>
          <w:p w14:paraId="7764263B"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shd w:val="solid" w:color="FFFFCC" w:fill="auto"/>
          </w:tcPr>
          <w:p w14:paraId="581B9A3F"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1546</w:t>
            </w:r>
          </w:p>
        </w:tc>
        <w:tc>
          <w:tcPr>
            <w:tcW w:w="993" w:type="dxa"/>
            <w:tcBorders>
              <w:top w:val="single" w:sz="6" w:space="0" w:color="auto"/>
              <w:left w:val="single" w:sz="6" w:space="0" w:color="auto"/>
              <w:bottom w:val="single" w:sz="6" w:space="0" w:color="auto"/>
              <w:right w:val="single" w:sz="6" w:space="0" w:color="auto"/>
            </w:tcBorders>
            <w:shd w:val="solid" w:color="FFFFCC" w:fill="auto"/>
          </w:tcPr>
          <w:p w14:paraId="35F9439F" w14:textId="77777777" w:rsidR="00064C61" w:rsidRPr="009F11C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324,66</w:t>
            </w:r>
          </w:p>
        </w:tc>
        <w:tc>
          <w:tcPr>
            <w:tcW w:w="992" w:type="dxa"/>
            <w:tcBorders>
              <w:top w:val="single" w:sz="6" w:space="0" w:color="auto"/>
              <w:left w:val="single" w:sz="6" w:space="0" w:color="auto"/>
              <w:bottom w:val="single" w:sz="6" w:space="0" w:color="auto"/>
              <w:right w:val="single" w:sz="6" w:space="0" w:color="auto"/>
            </w:tcBorders>
          </w:tcPr>
          <w:p w14:paraId="36A3F158" w14:textId="77777777" w:rsidR="00064C61" w:rsidRPr="00B86621" w:rsidRDefault="00064C61" w:rsidP="00572CB2">
            <w:pPr>
              <w:autoSpaceDE w:val="0"/>
              <w:autoSpaceDN w:val="0"/>
              <w:adjustRightInd w:val="0"/>
              <w:jc w:val="right"/>
              <w:rPr>
                <w:rFonts w:ascii="Calibri" w:eastAsiaTheme="minorHAnsi" w:hAnsi="Calibri" w:cs="Calibri"/>
                <w:color w:val="000000"/>
                <w:sz w:val="22"/>
                <w:szCs w:val="22"/>
                <w:lang w:eastAsia="en-US"/>
              </w:rPr>
            </w:pPr>
            <w:r w:rsidRPr="009F11C1">
              <w:rPr>
                <w:rFonts w:ascii="Calibri" w:eastAsiaTheme="minorHAnsi" w:hAnsi="Calibri" w:cs="Calibri"/>
                <w:color w:val="000000"/>
                <w:sz w:val="22"/>
                <w:szCs w:val="22"/>
                <w:lang w:eastAsia="en-US"/>
              </w:rPr>
              <w:t>1870,66</w:t>
            </w:r>
          </w:p>
        </w:tc>
      </w:tr>
    </w:tbl>
    <w:p w14:paraId="0E1829E7" w14:textId="2D2B62D4" w:rsidR="002405A8" w:rsidRDefault="002405A8" w:rsidP="002405A8">
      <w:pPr>
        <w:pStyle w:val="Textindependent2"/>
        <w:spacing w:after="0" w:line="240" w:lineRule="auto"/>
        <w:rPr>
          <w:rFonts w:ascii="Arial Narrow" w:hAnsi="Arial Narrow"/>
          <w:sz w:val="22"/>
          <w:szCs w:val="22"/>
          <w:lang w:val="x-none"/>
        </w:rPr>
      </w:pPr>
    </w:p>
    <w:p w14:paraId="2BF2B1B1" w14:textId="54F08731" w:rsidR="002405A8" w:rsidRPr="007D6DDC" w:rsidRDefault="002405A8" w:rsidP="002405A8">
      <w:pPr>
        <w:pStyle w:val="Textindependent2"/>
        <w:spacing w:after="0" w:line="240" w:lineRule="auto"/>
        <w:rPr>
          <w:rFonts w:ascii="Arial Narrow" w:hAnsi="Arial Narrow"/>
          <w:sz w:val="22"/>
          <w:szCs w:val="22"/>
          <w:lang w:val="x-none"/>
        </w:rPr>
      </w:pPr>
      <w:r w:rsidRPr="007D6DDC">
        <w:rPr>
          <w:rFonts w:ascii="Arial Narrow" w:hAnsi="Arial Narrow"/>
          <w:sz w:val="22"/>
          <w:szCs w:val="22"/>
          <w:lang w:val="x-none"/>
        </w:rPr>
        <w:t>Vista l’existència de crèdit pressupost</w:t>
      </w:r>
      <w:r w:rsidRPr="007D6DDC">
        <w:rPr>
          <w:rFonts w:ascii="Arial Narrow" w:hAnsi="Arial Narrow"/>
          <w:sz w:val="22"/>
          <w:szCs w:val="22"/>
        </w:rPr>
        <w:t>ari</w:t>
      </w:r>
    </w:p>
    <w:p w14:paraId="134FA3DE" w14:textId="77777777" w:rsidR="002405A8" w:rsidRPr="007D6DDC" w:rsidRDefault="002405A8" w:rsidP="002405A8">
      <w:pPr>
        <w:pStyle w:val="Textindependent2"/>
        <w:spacing w:after="0" w:line="240" w:lineRule="auto"/>
        <w:rPr>
          <w:rFonts w:ascii="Arial Narrow" w:hAnsi="Arial Narrow"/>
          <w:sz w:val="22"/>
          <w:szCs w:val="22"/>
          <w:lang w:val="x-none"/>
        </w:rPr>
      </w:pPr>
    </w:p>
    <w:p w14:paraId="1897A127" w14:textId="1E6E94D0" w:rsidR="002405A8" w:rsidRPr="007D6DDC" w:rsidRDefault="002405A8" w:rsidP="002405A8">
      <w:pPr>
        <w:pStyle w:val="Textindependent2"/>
        <w:spacing w:after="0" w:line="240" w:lineRule="auto"/>
        <w:rPr>
          <w:rFonts w:ascii="Arial Narrow" w:hAnsi="Arial Narrow"/>
          <w:sz w:val="22"/>
          <w:szCs w:val="22"/>
          <w:lang w:val="x-none"/>
        </w:rPr>
      </w:pPr>
      <w:r w:rsidRPr="007D6DDC">
        <w:rPr>
          <w:rFonts w:ascii="Arial Narrow" w:hAnsi="Arial Narrow"/>
          <w:sz w:val="22"/>
          <w:szCs w:val="22"/>
          <w:lang w:val="x-none"/>
        </w:rPr>
        <w:t>Vista la documentació que figura dins l’expedient.</w:t>
      </w:r>
    </w:p>
    <w:p w14:paraId="5E367E85" w14:textId="77777777" w:rsidR="002405A8" w:rsidRPr="007D6DDC" w:rsidRDefault="002405A8" w:rsidP="002405A8">
      <w:pPr>
        <w:rPr>
          <w:rFonts w:ascii="Arial Narrow" w:hAnsi="Arial Narrow"/>
          <w:lang w:val="x-none" w:eastAsia="es-ES"/>
        </w:rPr>
      </w:pPr>
    </w:p>
    <w:p w14:paraId="0C0E2472" w14:textId="714E26E1" w:rsidR="002405A8" w:rsidRPr="007D6DDC" w:rsidRDefault="002405A8" w:rsidP="002405A8">
      <w:pPr>
        <w:rPr>
          <w:rFonts w:ascii="Arial Narrow" w:hAnsi="Arial Narrow"/>
          <w:lang w:eastAsia="es-ES"/>
        </w:rPr>
      </w:pPr>
      <w:r w:rsidRPr="007D6DDC">
        <w:rPr>
          <w:rFonts w:ascii="Arial Narrow" w:hAnsi="Arial Narrow"/>
          <w:lang w:val="x-none" w:eastAsia="es-ES"/>
        </w:rPr>
        <w:t xml:space="preserve">Vist el que disposen els articles </w:t>
      </w:r>
      <w:r w:rsidRPr="007D6DDC">
        <w:rPr>
          <w:rFonts w:ascii="Arial Narrow" w:hAnsi="Arial Narrow"/>
          <w:lang w:eastAsia="es-ES"/>
        </w:rPr>
        <w:t>17</w:t>
      </w:r>
      <w:r w:rsidRPr="007D6DDC">
        <w:rPr>
          <w:rFonts w:ascii="Arial Narrow" w:hAnsi="Arial Narrow"/>
          <w:lang w:val="x-none" w:eastAsia="es-ES"/>
        </w:rPr>
        <w:t>, 2</w:t>
      </w:r>
      <w:r w:rsidRPr="007D6DDC">
        <w:rPr>
          <w:rFonts w:ascii="Arial Narrow" w:hAnsi="Arial Narrow"/>
          <w:lang w:eastAsia="es-ES"/>
        </w:rPr>
        <w:t>9.8</w:t>
      </w:r>
      <w:r w:rsidRPr="007D6DDC">
        <w:rPr>
          <w:rFonts w:ascii="Arial Narrow" w:hAnsi="Arial Narrow"/>
          <w:lang w:val="x-none" w:eastAsia="es-ES"/>
        </w:rPr>
        <w:t xml:space="preserve">, </w:t>
      </w:r>
      <w:r w:rsidRPr="007D6DDC">
        <w:rPr>
          <w:rFonts w:ascii="Arial Narrow" w:hAnsi="Arial Narrow"/>
          <w:lang w:val="es-ES" w:eastAsia="es-ES"/>
        </w:rPr>
        <w:t xml:space="preserve">36.1, 63.4, </w:t>
      </w:r>
      <w:r w:rsidRPr="007D6DDC">
        <w:rPr>
          <w:rFonts w:ascii="Arial Narrow" w:hAnsi="Arial Narrow"/>
          <w:lang w:val="x-none" w:eastAsia="es-ES"/>
        </w:rPr>
        <w:t>118, 13</w:t>
      </w:r>
      <w:r w:rsidRPr="007D6DDC">
        <w:rPr>
          <w:rFonts w:ascii="Arial Narrow" w:hAnsi="Arial Narrow"/>
          <w:lang w:eastAsia="es-ES"/>
        </w:rPr>
        <w:t>1.3</w:t>
      </w:r>
      <w:r w:rsidRPr="007D6DDC">
        <w:rPr>
          <w:rFonts w:ascii="Arial Narrow" w:hAnsi="Arial Narrow"/>
          <w:lang w:val="x-none" w:eastAsia="es-ES"/>
        </w:rPr>
        <w:t xml:space="preserve"> i 15</w:t>
      </w:r>
      <w:r w:rsidRPr="007D6DDC">
        <w:rPr>
          <w:rFonts w:ascii="Arial Narrow" w:hAnsi="Arial Narrow"/>
          <w:lang w:eastAsia="es-ES"/>
        </w:rPr>
        <w:t>3.2</w:t>
      </w:r>
      <w:r w:rsidRPr="007D6DDC">
        <w:rPr>
          <w:rFonts w:ascii="Arial Narrow" w:hAnsi="Arial Narrow"/>
          <w:lang w:val="x-none" w:eastAsia="es-ES"/>
        </w:rPr>
        <w:t xml:space="preserve"> de l</w:t>
      </w:r>
      <w:r w:rsidRPr="007D6DDC">
        <w:rPr>
          <w:rFonts w:ascii="Arial Narrow" w:hAnsi="Arial Narrow"/>
          <w:lang w:eastAsia="es-ES"/>
        </w:rPr>
        <w:t>a Llei 9/2017,</w:t>
      </w:r>
      <w:r w:rsidRPr="007D6DDC">
        <w:rPr>
          <w:rFonts w:ascii="Arial Narrow" w:hAnsi="Arial Narrow"/>
          <w:lang w:val="x-none" w:eastAsia="es-ES"/>
        </w:rPr>
        <w:t xml:space="preserve"> de </w:t>
      </w:r>
      <w:r w:rsidRPr="007D6DDC">
        <w:rPr>
          <w:rFonts w:ascii="Arial Narrow" w:hAnsi="Arial Narrow"/>
          <w:lang w:eastAsia="es-ES"/>
        </w:rPr>
        <w:t>8</w:t>
      </w:r>
      <w:r w:rsidRPr="007D6DDC">
        <w:rPr>
          <w:rFonts w:ascii="Arial Narrow" w:hAnsi="Arial Narrow"/>
          <w:lang w:val="x-none" w:eastAsia="es-ES"/>
        </w:rPr>
        <w:t xml:space="preserve"> de novembre, de </w:t>
      </w:r>
      <w:r w:rsidRPr="007D6DDC">
        <w:rPr>
          <w:rFonts w:ascii="Arial Narrow" w:hAnsi="Arial Narrow"/>
          <w:lang w:eastAsia="es-ES"/>
        </w:rPr>
        <w:t>C</w:t>
      </w:r>
      <w:r w:rsidRPr="007D6DDC">
        <w:rPr>
          <w:rFonts w:ascii="Arial Narrow" w:hAnsi="Arial Narrow"/>
          <w:lang w:val="x-none" w:eastAsia="es-ES"/>
        </w:rPr>
        <w:t>ontractes del Sector Públic</w:t>
      </w:r>
      <w:r w:rsidRPr="007D6DDC">
        <w:rPr>
          <w:rFonts w:ascii="Arial Narrow" w:hAnsi="Arial Narrow"/>
          <w:lang w:eastAsia="es-ES"/>
        </w:rPr>
        <w:t xml:space="preserve">, </w:t>
      </w:r>
      <w:r w:rsidRPr="007D6DDC">
        <w:rPr>
          <w:rFonts w:ascii="Arial Narrow" w:hAnsi="Arial Narrow"/>
          <w:lang w:val="x-none" w:eastAsia="es-ES"/>
        </w:rPr>
        <w:t>per la qual es transposen a l’</w:t>
      </w:r>
      <w:r w:rsidRPr="007D6DDC">
        <w:rPr>
          <w:rFonts w:ascii="Arial Narrow" w:hAnsi="Arial Narrow"/>
          <w:lang w:eastAsia="es-ES"/>
        </w:rPr>
        <w:t xml:space="preserve">ordenament jurídic espanyol les Directives del Parlament Europeu i del Consell 2014/23/UE i 2014/24/UE, de 26 de febrer de 2014 </w:t>
      </w:r>
      <w:r w:rsidRPr="007D6DDC">
        <w:rPr>
          <w:rFonts w:ascii="Arial Narrow" w:hAnsi="Arial Narrow"/>
          <w:i/>
          <w:iCs/>
          <w:lang w:eastAsia="es-ES"/>
        </w:rPr>
        <w:t>(BOE de 9 de novembre de 2017).</w:t>
      </w:r>
    </w:p>
    <w:p w14:paraId="0E1AB0ED" w14:textId="392E15AA" w:rsidR="002405A8" w:rsidRPr="007D6DDC" w:rsidRDefault="002405A8" w:rsidP="002405A8">
      <w:pPr>
        <w:pStyle w:val="Textindependent2"/>
        <w:spacing w:after="0" w:line="240" w:lineRule="auto"/>
        <w:rPr>
          <w:rFonts w:ascii="Arial Narrow" w:hAnsi="Arial Narrow"/>
          <w:sz w:val="22"/>
          <w:szCs w:val="22"/>
          <w:lang w:val="x-none"/>
        </w:rPr>
      </w:pPr>
    </w:p>
    <w:p w14:paraId="3BC13DE5" w14:textId="7F705886" w:rsidR="002405A8" w:rsidRPr="005500E0" w:rsidRDefault="002405A8" w:rsidP="002405A8">
      <w:pPr>
        <w:pStyle w:val="Textindependent2"/>
        <w:spacing w:after="0" w:line="240" w:lineRule="auto"/>
        <w:rPr>
          <w:rFonts w:ascii="Arial Narrow" w:hAnsi="Arial Narrow"/>
          <w:b/>
          <w:bCs/>
          <w:szCs w:val="24"/>
          <w:lang w:val="x-none"/>
        </w:rPr>
      </w:pPr>
      <w:r w:rsidRPr="005500E0">
        <w:rPr>
          <w:rFonts w:ascii="Arial Narrow" w:hAnsi="Arial Narrow" w:cs="Arial"/>
          <w:b/>
          <w:bCs/>
          <w:szCs w:val="24"/>
          <w:lang w:eastAsia="es-ES"/>
        </w:rPr>
        <w:t>La Junta de Govern Local acorda per unanimitat:</w:t>
      </w:r>
      <w:r w:rsidRPr="005500E0">
        <w:rPr>
          <w:rFonts w:ascii="Arial Narrow" w:hAnsi="Arial Narrow"/>
          <w:b/>
          <w:bCs/>
          <w:szCs w:val="24"/>
          <w:lang w:val="x-none"/>
        </w:rPr>
        <w:t xml:space="preserve"> </w:t>
      </w:r>
    </w:p>
    <w:p w14:paraId="3801E52A" w14:textId="77777777" w:rsidR="002405A8" w:rsidRPr="005500E0" w:rsidRDefault="002405A8" w:rsidP="002405A8">
      <w:pPr>
        <w:pStyle w:val="Textindependent2"/>
        <w:spacing w:after="0" w:line="240" w:lineRule="auto"/>
        <w:rPr>
          <w:rFonts w:ascii="Arial Narrow" w:hAnsi="Arial Narrow"/>
          <w:b/>
          <w:bCs/>
          <w:sz w:val="22"/>
          <w:szCs w:val="22"/>
          <w:lang w:val="x-none"/>
        </w:rPr>
      </w:pPr>
    </w:p>
    <w:p w14:paraId="25619CDD" w14:textId="274BC82B" w:rsidR="002405A8" w:rsidRPr="007D6DDC" w:rsidRDefault="002405A8" w:rsidP="002405A8">
      <w:pPr>
        <w:pStyle w:val="Textindependent2"/>
        <w:spacing w:after="0" w:line="240" w:lineRule="auto"/>
        <w:rPr>
          <w:rFonts w:ascii="Arial Narrow" w:hAnsi="Arial Narrow"/>
          <w:sz w:val="22"/>
          <w:szCs w:val="22"/>
          <w:lang w:val="x-none"/>
        </w:rPr>
      </w:pPr>
      <w:r w:rsidRPr="007D6DDC">
        <w:rPr>
          <w:rFonts w:ascii="Arial Narrow" w:hAnsi="Arial Narrow"/>
          <w:b/>
          <w:bCs/>
          <w:sz w:val="22"/>
          <w:szCs w:val="22"/>
          <w:lang w:val="x-none"/>
        </w:rPr>
        <w:t>P</w:t>
      </w:r>
      <w:r w:rsidR="005500E0">
        <w:rPr>
          <w:rFonts w:ascii="Arial Narrow" w:hAnsi="Arial Narrow"/>
          <w:b/>
          <w:bCs/>
          <w:sz w:val="22"/>
          <w:szCs w:val="22"/>
        </w:rPr>
        <w:t>rimer</w:t>
      </w:r>
      <w:r w:rsidRPr="007D6DDC">
        <w:rPr>
          <w:rFonts w:ascii="Arial Narrow" w:hAnsi="Arial Narrow"/>
          <w:sz w:val="22"/>
          <w:szCs w:val="22"/>
          <w:lang w:val="x-none"/>
        </w:rPr>
        <w:t xml:space="preserve">.- APROVAR </w:t>
      </w:r>
      <w:r w:rsidRPr="007D6DDC">
        <w:rPr>
          <w:rFonts w:ascii="Arial Narrow" w:hAnsi="Arial Narrow"/>
          <w:i/>
          <w:iCs/>
          <w:sz w:val="22"/>
          <w:szCs w:val="22"/>
          <w:lang w:val="x-none"/>
        </w:rPr>
        <w:t>l’expedient de contractació</w:t>
      </w:r>
      <w:r w:rsidRPr="007D6DDC">
        <w:rPr>
          <w:rFonts w:ascii="Arial Narrow" w:hAnsi="Arial Narrow"/>
          <w:sz w:val="22"/>
          <w:szCs w:val="22"/>
          <w:lang w:val="x-none"/>
        </w:rPr>
        <w:t xml:space="preserve"> administrativa i </w:t>
      </w:r>
      <w:r w:rsidRPr="007D6DDC">
        <w:rPr>
          <w:rFonts w:ascii="Arial Narrow" w:hAnsi="Arial Narrow"/>
          <w:i/>
          <w:iCs/>
          <w:sz w:val="22"/>
          <w:szCs w:val="22"/>
          <w:lang w:val="x-none"/>
        </w:rPr>
        <w:t>l’adjudicació</w:t>
      </w:r>
      <w:r w:rsidRPr="007D6DDC">
        <w:rPr>
          <w:rFonts w:ascii="Arial Narrow" w:hAnsi="Arial Narrow"/>
          <w:sz w:val="22"/>
          <w:szCs w:val="22"/>
          <w:lang w:val="x-none"/>
        </w:rPr>
        <w:t xml:space="preserve"> del contracte menor de serveis següent:</w:t>
      </w:r>
    </w:p>
    <w:p w14:paraId="058940C0" w14:textId="77777777" w:rsidR="002405A8" w:rsidRPr="007D6DDC" w:rsidRDefault="002405A8" w:rsidP="002405A8">
      <w:pPr>
        <w:pStyle w:val="Textindependent2"/>
        <w:spacing w:after="0" w:line="240" w:lineRule="auto"/>
        <w:rPr>
          <w:rFonts w:ascii="Arial Narrow" w:hAnsi="Arial Narrow"/>
          <w:sz w:val="22"/>
          <w:szCs w:val="22"/>
          <w:lang w:val="x-none"/>
        </w:rPr>
      </w:pPr>
    </w:p>
    <w:tbl>
      <w:tblPr>
        <w:tblW w:w="8951" w:type="dxa"/>
        <w:tblInd w:w="70" w:type="dxa"/>
        <w:tblCellMar>
          <w:left w:w="0" w:type="dxa"/>
          <w:right w:w="0" w:type="dxa"/>
        </w:tblCellMar>
        <w:tblLook w:val="04A0" w:firstRow="1" w:lastRow="0" w:firstColumn="1" w:lastColumn="0" w:noHBand="0" w:noVBand="1"/>
      </w:tblPr>
      <w:tblGrid>
        <w:gridCol w:w="1154"/>
        <w:gridCol w:w="1797"/>
        <w:gridCol w:w="4562"/>
        <w:gridCol w:w="1361"/>
        <w:gridCol w:w="77"/>
      </w:tblGrid>
      <w:tr w:rsidR="002405A8" w:rsidRPr="007D6DDC" w14:paraId="757AD99E" w14:textId="77777777" w:rsidTr="002405A8">
        <w:trPr>
          <w:gridAfter w:val="1"/>
          <w:wAfter w:w="77" w:type="dxa"/>
          <w:trHeight w:val="588"/>
        </w:trPr>
        <w:tc>
          <w:tcPr>
            <w:tcW w:w="11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77BDE4E" w14:textId="77777777" w:rsidR="002405A8" w:rsidRPr="007D6DDC" w:rsidRDefault="002405A8" w:rsidP="008B3818">
            <w:pPr>
              <w:rPr>
                <w:rFonts w:ascii="Arial Narrow" w:hAnsi="Arial Narrow"/>
                <w:b/>
                <w:bCs/>
              </w:rPr>
            </w:pPr>
            <w:r w:rsidRPr="007D6DDC">
              <w:rPr>
                <w:rFonts w:ascii="Arial Narrow" w:hAnsi="Arial Narrow"/>
                <w:b/>
                <w:bCs/>
              </w:rPr>
              <w:t>Regidoria</w:t>
            </w:r>
          </w:p>
        </w:tc>
        <w:tc>
          <w:tcPr>
            <w:tcW w:w="17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0C180D" w14:textId="77777777" w:rsidR="002405A8" w:rsidRPr="007D6DDC" w:rsidRDefault="002405A8" w:rsidP="008B3818">
            <w:pPr>
              <w:rPr>
                <w:rFonts w:ascii="Arial Narrow" w:hAnsi="Arial Narrow"/>
                <w:b/>
                <w:bCs/>
              </w:rPr>
            </w:pPr>
            <w:r w:rsidRPr="007D6DDC">
              <w:rPr>
                <w:rFonts w:ascii="Arial Narrow" w:hAnsi="Arial Narrow"/>
                <w:b/>
                <w:bCs/>
              </w:rPr>
              <w:t>Empresa</w:t>
            </w:r>
          </w:p>
        </w:tc>
        <w:tc>
          <w:tcPr>
            <w:tcW w:w="45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0369AA" w14:textId="77777777" w:rsidR="002405A8" w:rsidRPr="007D6DDC" w:rsidRDefault="002405A8" w:rsidP="008B3818">
            <w:pPr>
              <w:rPr>
                <w:rFonts w:ascii="Arial Narrow" w:hAnsi="Arial Narrow"/>
                <w:b/>
                <w:bCs/>
              </w:rPr>
            </w:pPr>
            <w:r w:rsidRPr="007D6DDC">
              <w:rPr>
                <w:rFonts w:ascii="Arial Narrow" w:hAnsi="Arial Narrow"/>
                <w:b/>
                <w:bCs/>
              </w:rPr>
              <w:t>Concepte</w:t>
            </w:r>
          </w:p>
        </w:tc>
        <w:tc>
          <w:tcPr>
            <w:tcW w:w="136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2F9686A" w14:textId="77777777" w:rsidR="002405A8" w:rsidRPr="007D6DDC" w:rsidRDefault="002405A8" w:rsidP="008B3818">
            <w:pPr>
              <w:ind w:left="-70" w:right="-70"/>
              <w:rPr>
                <w:rFonts w:ascii="Arial Narrow" w:hAnsi="Arial Narrow"/>
                <w:b/>
                <w:bCs/>
              </w:rPr>
            </w:pPr>
            <w:r w:rsidRPr="007D6DDC">
              <w:rPr>
                <w:rFonts w:ascii="Arial Narrow" w:hAnsi="Arial Narrow"/>
                <w:b/>
                <w:bCs/>
              </w:rPr>
              <w:t>Import</w:t>
            </w:r>
          </w:p>
          <w:p w14:paraId="25277331" w14:textId="77777777" w:rsidR="002405A8" w:rsidRPr="007D6DDC" w:rsidRDefault="002405A8" w:rsidP="008B3818">
            <w:pPr>
              <w:ind w:left="-70" w:right="-70"/>
              <w:rPr>
                <w:rFonts w:ascii="Arial Narrow" w:hAnsi="Arial Narrow"/>
                <w:b/>
                <w:bCs/>
              </w:rPr>
            </w:pPr>
            <w:r w:rsidRPr="007D6DDC">
              <w:rPr>
                <w:rFonts w:ascii="Arial Narrow" w:hAnsi="Arial Narrow"/>
                <w:b/>
                <w:bCs/>
              </w:rPr>
              <w:t>(iva inclòs)</w:t>
            </w:r>
          </w:p>
        </w:tc>
      </w:tr>
      <w:tr w:rsidR="002405A8" w:rsidRPr="007D6DDC" w14:paraId="10ADF297" w14:textId="77777777" w:rsidTr="002405A8">
        <w:tc>
          <w:tcPr>
            <w:tcW w:w="1154" w:type="dxa"/>
            <w:tcBorders>
              <w:top w:val="nil"/>
              <w:left w:val="nil"/>
              <w:bottom w:val="single" w:sz="8" w:space="0" w:color="auto"/>
              <w:right w:val="single" w:sz="8" w:space="0" w:color="auto"/>
            </w:tcBorders>
            <w:vAlign w:val="center"/>
            <w:hideMark/>
          </w:tcPr>
          <w:p w14:paraId="3D6F9AE8" w14:textId="5D47BE54" w:rsidR="002405A8" w:rsidRPr="007D6DDC" w:rsidRDefault="002405A8" w:rsidP="008B3818">
            <w:pPr>
              <w:rPr>
                <w:rFonts w:ascii="Arial Narrow" w:hAnsi="Arial Narrow"/>
              </w:rPr>
            </w:pPr>
            <w:r w:rsidRPr="007D6DDC">
              <w:rPr>
                <w:rFonts w:ascii="Arial Narrow" w:hAnsi="Arial Narrow"/>
              </w:rPr>
              <w:t>Serveis</w:t>
            </w:r>
          </w:p>
        </w:tc>
        <w:tc>
          <w:tcPr>
            <w:tcW w:w="179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9682DB" w14:textId="7726C6D4" w:rsidR="002405A8" w:rsidRPr="007D6DDC" w:rsidRDefault="002405A8" w:rsidP="008B3818">
            <w:pPr>
              <w:rPr>
                <w:rFonts w:ascii="Arial Narrow" w:hAnsi="Arial Narrow"/>
              </w:rPr>
            </w:pPr>
            <w:r w:rsidRPr="007D6DDC">
              <w:rPr>
                <w:rFonts w:ascii="Arial Narrow" w:hAnsi="Arial Narrow"/>
              </w:rPr>
              <w:t>Walfrido Stroecker</w:t>
            </w:r>
          </w:p>
        </w:tc>
        <w:tc>
          <w:tcPr>
            <w:tcW w:w="45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26FDD4" w14:textId="5F5F303E" w:rsidR="002405A8" w:rsidRPr="007D6DDC" w:rsidRDefault="007D6DDC" w:rsidP="008B3818">
            <w:pPr>
              <w:rPr>
                <w:rFonts w:ascii="Arial Narrow" w:hAnsi="Arial Narrow"/>
              </w:rPr>
            </w:pPr>
            <w:r w:rsidRPr="007D6DDC">
              <w:rPr>
                <w:rFonts w:ascii="Arial Narrow" w:hAnsi="Arial Narrow"/>
              </w:rPr>
              <w:t>Contractació</w:t>
            </w:r>
            <w:r w:rsidR="002405A8" w:rsidRPr="007D6DDC">
              <w:rPr>
                <w:rFonts w:ascii="Arial Narrow" w:hAnsi="Arial Narrow"/>
              </w:rPr>
              <w:t xml:space="preserve"> de manteniment de les alarmes de l’escola(ampliant la bateria), ajuntament, oficina de turisme i local social.</w:t>
            </w:r>
          </w:p>
        </w:tc>
        <w:tc>
          <w:tcPr>
            <w:tcW w:w="13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E461A3" w14:textId="0269BE0E" w:rsidR="002405A8" w:rsidRPr="007D6DDC" w:rsidRDefault="007D6DDC" w:rsidP="008B3818">
            <w:pPr>
              <w:ind w:right="-70"/>
              <w:jc w:val="center"/>
              <w:rPr>
                <w:rFonts w:ascii="Arial Narrow" w:hAnsi="Arial Narrow"/>
              </w:rPr>
            </w:pPr>
            <w:r w:rsidRPr="007D6DDC">
              <w:rPr>
                <w:rFonts w:ascii="Arial Narrow" w:hAnsi="Arial Narrow"/>
              </w:rPr>
              <w:t>3.168,99</w:t>
            </w:r>
            <w:r w:rsidR="002405A8" w:rsidRPr="007D6DDC">
              <w:rPr>
                <w:rFonts w:ascii="Arial Narrow" w:hAnsi="Arial Narrow"/>
              </w:rPr>
              <w:t>€</w:t>
            </w:r>
          </w:p>
        </w:tc>
        <w:tc>
          <w:tcPr>
            <w:tcW w:w="77" w:type="dxa"/>
            <w:vAlign w:val="center"/>
            <w:hideMark/>
          </w:tcPr>
          <w:p w14:paraId="6082B02F" w14:textId="77777777" w:rsidR="002405A8" w:rsidRPr="007D6DDC" w:rsidRDefault="002405A8" w:rsidP="008B3818">
            <w:pPr>
              <w:rPr>
                <w:rFonts w:ascii="Arial Narrow" w:hAnsi="Arial Narrow"/>
              </w:rPr>
            </w:pPr>
            <w:r w:rsidRPr="007D6DDC">
              <w:rPr>
                <w:rFonts w:ascii="Arial Narrow" w:hAnsi="Arial Narrow"/>
              </w:rPr>
              <w:t> </w:t>
            </w:r>
          </w:p>
        </w:tc>
      </w:tr>
    </w:tbl>
    <w:p w14:paraId="1A68D229" w14:textId="77777777" w:rsidR="007D6DDC" w:rsidRPr="007D6DDC" w:rsidRDefault="007D6DDC" w:rsidP="002405A8">
      <w:pPr>
        <w:rPr>
          <w:rFonts w:ascii="Arial Narrow" w:hAnsi="Arial Narrow"/>
          <w:b/>
          <w:bCs/>
        </w:rPr>
      </w:pPr>
    </w:p>
    <w:p w14:paraId="7C403377" w14:textId="5979DBD0" w:rsidR="002405A8" w:rsidRPr="007D6DDC" w:rsidRDefault="002405A8" w:rsidP="002405A8">
      <w:pPr>
        <w:rPr>
          <w:rFonts w:ascii="Arial Narrow" w:hAnsi="Arial Narrow"/>
          <w:b/>
          <w:bCs/>
        </w:rPr>
      </w:pPr>
      <w:r w:rsidRPr="007D6DDC">
        <w:rPr>
          <w:rFonts w:ascii="Arial Narrow" w:hAnsi="Arial Narrow"/>
          <w:b/>
          <w:bCs/>
        </w:rPr>
        <w:t>S</w:t>
      </w:r>
      <w:r w:rsidR="005500E0">
        <w:rPr>
          <w:rFonts w:ascii="Arial Narrow" w:hAnsi="Arial Narrow"/>
          <w:b/>
          <w:bCs/>
        </w:rPr>
        <w:t>egon</w:t>
      </w:r>
      <w:r w:rsidRPr="007D6DDC">
        <w:rPr>
          <w:rFonts w:ascii="Arial Narrow" w:hAnsi="Arial Narrow"/>
          <w:b/>
          <w:bCs/>
        </w:rPr>
        <w:t xml:space="preserve">.- </w:t>
      </w:r>
      <w:r w:rsidRPr="007D6DDC">
        <w:rPr>
          <w:rFonts w:ascii="Arial Narrow" w:hAnsi="Arial Narrow"/>
        </w:rPr>
        <w:t xml:space="preserve">AUTORITZAR la despesa derivada d’aquesta contractació amb càrrec a la partida pressupostària número </w:t>
      </w:r>
      <w:r w:rsidR="00064C61">
        <w:rPr>
          <w:rFonts w:ascii="Arial Narrow" w:hAnsi="Arial Narrow"/>
        </w:rPr>
        <w:t>22.01.92000.22799</w:t>
      </w:r>
      <w:r w:rsidRPr="007D6DDC">
        <w:rPr>
          <w:rFonts w:ascii="Arial Narrow" w:hAnsi="Arial Narrow"/>
        </w:rPr>
        <w:t xml:space="preserve"> del pressupost general de l’exercici 20</w:t>
      </w:r>
      <w:r w:rsidR="007D6DDC">
        <w:rPr>
          <w:rFonts w:ascii="Arial Narrow" w:hAnsi="Arial Narrow"/>
        </w:rPr>
        <w:t>22</w:t>
      </w:r>
      <w:r w:rsidRPr="007D6DDC">
        <w:rPr>
          <w:rFonts w:ascii="Arial Narrow" w:hAnsi="Arial Narrow"/>
        </w:rPr>
        <w:t>.</w:t>
      </w:r>
    </w:p>
    <w:p w14:paraId="0A8E25DC" w14:textId="77777777" w:rsidR="007D6DDC" w:rsidRPr="007D6DDC" w:rsidRDefault="007D6DDC" w:rsidP="002405A8">
      <w:pPr>
        <w:rPr>
          <w:rFonts w:ascii="Arial Narrow" w:hAnsi="Arial Narrow"/>
          <w:b/>
          <w:bCs/>
        </w:rPr>
      </w:pPr>
    </w:p>
    <w:p w14:paraId="4603474E" w14:textId="6154E9C5" w:rsidR="002405A8" w:rsidRPr="007D6DDC" w:rsidRDefault="002405A8" w:rsidP="002405A8">
      <w:pPr>
        <w:rPr>
          <w:rFonts w:ascii="Arial Narrow" w:hAnsi="Arial Narrow"/>
        </w:rPr>
      </w:pPr>
      <w:r w:rsidRPr="007D6DDC">
        <w:rPr>
          <w:rFonts w:ascii="Arial Narrow" w:hAnsi="Arial Narrow"/>
          <w:b/>
          <w:bCs/>
        </w:rPr>
        <w:t>T</w:t>
      </w:r>
      <w:r w:rsidR="005500E0">
        <w:rPr>
          <w:rFonts w:ascii="Arial Narrow" w:hAnsi="Arial Narrow"/>
          <w:b/>
          <w:bCs/>
        </w:rPr>
        <w:t>ercer</w:t>
      </w:r>
      <w:r w:rsidRPr="007D6DDC">
        <w:rPr>
          <w:rFonts w:ascii="Arial Narrow" w:hAnsi="Arial Narrow"/>
        </w:rPr>
        <w:t>. – El PAGAMENT es realitzarà d’acord amb el que disposa la LCSP.</w:t>
      </w:r>
    </w:p>
    <w:p w14:paraId="1851C31C" w14:textId="77777777" w:rsidR="007D6DDC" w:rsidRPr="007D6DDC" w:rsidRDefault="007D6DDC" w:rsidP="002405A8">
      <w:pPr>
        <w:rPr>
          <w:rFonts w:ascii="Arial Narrow" w:hAnsi="Arial Narrow"/>
          <w:b/>
          <w:bCs/>
        </w:rPr>
      </w:pPr>
    </w:p>
    <w:p w14:paraId="06D3448B" w14:textId="47417391" w:rsidR="002405A8" w:rsidRPr="007D6DDC" w:rsidRDefault="002405A8" w:rsidP="002405A8">
      <w:pPr>
        <w:rPr>
          <w:rFonts w:ascii="Arial Narrow" w:hAnsi="Arial Narrow"/>
        </w:rPr>
      </w:pPr>
      <w:r w:rsidRPr="007D6DDC">
        <w:rPr>
          <w:rFonts w:ascii="Arial Narrow" w:hAnsi="Arial Narrow"/>
          <w:b/>
          <w:bCs/>
        </w:rPr>
        <w:t>Q</w:t>
      </w:r>
      <w:r w:rsidR="005500E0">
        <w:rPr>
          <w:rFonts w:ascii="Arial Narrow" w:hAnsi="Arial Narrow"/>
          <w:b/>
          <w:bCs/>
        </w:rPr>
        <w:t>uart</w:t>
      </w:r>
      <w:r w:rsidRPr="007D6DDC">
        <w:rPr>
          <w:rFonts w:ascii="Arial Narrow" w:hAnsi="Arial Narrow"/>
          <w:b/>
          <w:bCs/>
        </w:rPr>
        <w:t xml:space="preserve">.- </w:t>
      </w:r>
      <w:r w:rsidRPr="007D6DDC">
        <w:rPr>
          <w:rFonts w:ascii="Arial Narrow" w:hAnsi="Arial Narrow"/>
        </w:rPr>
        <w:t xml:space="preserve">PUBLICAR aquest acord a la pàgina web d’aquest Ajuntament, a l’apartat “contractes menors”, consultable en l’adreça </w:t>
      </w:r>
      <w:hyperlink r:id="rId13" w:history="1">
        <w:r w:rsidR="007D6DDC" w:rsidRPr="007D6DDC">
          <w:rPr>
            <w:rStyle w:val="Enlla"/>
            <w:rFonts w:ascii="Arial Narrow" w:hAnsi="Arial Narrow"/>
          </w:rPr>
          <w:t>www.verges.cat</w:t>
        </w:r>
      </w:hyperlink>
      <w:r w:rsidRPr="007D6DDC">
        <w:rPr>
          <w:rFonts w:ascii="Arial Narrow" w:hAnsi="Arial Narrow"/>
        </w:rPr>
        <w:t>.</w:t>
      </w:r>
    </w:p>
    <w:p w14:paraId="64533F45" w14:textId="77777777" w:rsidR="007D6DDC" w:rsidRPr="007D6DDC" w:rsidRDefault="007D6DDC" w:rsidP="002405A8">
      <w:pPr>
        <w:rPr>
          <w:rFonts w:ascii="Arial Narrow" w:hAnsi="Arial Narrow"/>
          <w:b/>
          <w:bCs/>
        </w:rPr>
      </w:pPr>
    </w:p>
    <w:p w14:paraId="71F94DBA" w14:textId="1FA230EB" w:rsidR="002405A8" w:rsidRPr="007D6DDC" w:rsidRDefault="002405A8" w:rsidP="002405A8">
      <w:pPr>
        <w:rPr>
          <w:rFonts w:ascii="Arial Narrow" w:hAnsi="Arial Narrow"/>
        </w:rPr>
      </w:pPr>
      <w:r w:rsidRPr="007D6DDC">
        <w:rPr>
          <w:rFonts w:ascii="Arial Narrow" w:hAnsi="Arial Narrow"/>
          <w:b/>
          <w:bCs/>
        </w:rPr>
        <w:t>C</w:t>
      </w:r>
      <w:r w:rsidR="005500E0">
        <w:rPr>
          <w:rFonts w:ascii="Arial Narrow" w:hAnsi="Arial Narrow"/>
          <w:b/>
          <w:bCs/>
        </w:rPr>
        <w:t>inquè</w:t>
      </w:r>
      <w:r w:rsidRPr="007D6DDC">
        <w:rPr>
          <w:rFonts w:ascii="Arial Narrow" w:hAnsi="Arial Narrow"/>
        </w:rPr>
        <w:t>.- NOTIFICAR el present acord a l’empresa adjudicatària i a la resta de persones interessades en aque</w:t>
      </w:r>
      <w:r w:rsidR="005500E0">
        <w:rPr>
          <w:rFonts w:ascii="Arial Narrow" w:hAnsi="Arial Narrow"/>
        </w:rPr>
        <w:t>s</w:t>
      </w:r>
      <w:r w:rsidRPr="007D6DDC">
        <w:rPr>
          <w:rFonts w:ascii="Arial Narrow" w:hAnsi="Arial Narrow"/>
        </w:rPr>
        <w:t>t expedient de contractació.</w:t>
      </w:r>
    </w:p>
    <w:bookmarkEnd w:id="159"/>
    <w:p w14:paraId="11727991" w14:textId="5E852A87" w:rsidR="007941D3" w:rsidRDefault="007941D3" w:rsidP="0062583A">
      <w:pPr>
        <w:rPr>
          <w:rFonts w:ascii="Arial Narrow" w:hAnsi="Arial Narrow"/>
        </w:rPr>
      </w:pPr>
    </w:p>
    <w:p w14:paraId="35BD71B5" w14:textId="77777777" w:rsidR="00B60DB9" w:rsidRDefault="00B60DB9" w:rsidP="0062583A">
      <w:pPr>
        <w:rPr>
          <w:rFonts w:ascii="Arial Narrow" w:hAnsi="Arial Narrow"/>
        </w:rPr>
      </w:pPr>
    </w:p>
    <w:p w14:paraId="599618A4" w14:textId="0FFFAC64" w:rsidR="00483FE9" w:rsidRDefault="00483FE9" w:rsidP="0062583A">
      <w:pPr>
        <w:rPr>
          <w:rFonts w:ascii="Arial Narrow" w:hAnsi="Arial Narrow"/>
          <w:b/>
          <w:bCs/>
        </w:rPr>
      </w:pPr>
      <w:bookmarkStart w:id="160" w:name="_Hlk95733023"/>
      <w:r w:rsidRPr="00483FE9">
        <w:rPr>
          <w:rFonts w:ascii="Arial Narrow" w:hAnsi="Arial Narrow"/>
          <w:b/>
          <w:bCs/>
        </w:rPr>
        <w:t>11.</w:t>
      </w:r>
      <w:r w:rsidR="00B60DB9">
        <w:rPr>
          <w:rFonts w:ascii="Arial Narrow" w:hAnsi="Arial Narrow"/>
          <w:b/>
          <w:bCs/>
        </w:rPr>
        <w:t>7</w:t>
      </w:r>
      <w:r w:rsidRPr="00483FE9">
        <w:rPr>
          <w:rFonts w:ascii="Arial Narrow" w:hAnsi="Arial Narrow"/>
          <w:b/>
          <w:bCs/>
        </w:rPr>
        <w:t xml:space="preserve"> C</w:t>
      </w:r>
      <w:r>
        <w:rPr>
          <w:rFonts w:ascii="Arial Narrow" w:hAnsi="Arial Narrow"/>
          <w:b/>
          <w:bCs/>
        </w:rPr>
        <w:t>ontractació poda espais municipals.</w:t>
      </w:r>
    </w:p>
    <w:p w14:paraId="21429FDC" w14:textId="13FB828E" w:rsidR="00483FE9" w:rsidRDefault="00483FE9" w:rsidP="0062583A">
      <w:pPr>
        <w:rPr>
          <w:rFonts w:ascii="Arial Narrow" w:hAnsi="Arial Narrow"/>
          <w:b/>
          <w:bCs/>
        </w:rPr>
      </w:pPr>
    </w:p>
    <w:p w14:paraId="32CC4DF0" w14:textId="0A50C8EF" w:rsidR="00483FE9" w:rsidRDefault="00483FE9" w:rsidP="0062583A">
      <w:pPr>
        <w:rPr>
          <w:rFonts w:ascii="Arial Narrow" w:hAnsi="Arial Narrow"/>
        </w:rPr>
      </w:pPr>
      <w:r w:rsidRPr="00483FE9">
        <w:rPr>
          <w:rFonts w:ascii="Arial Narrow" w:hAnsi="Arial Narrow"/>
        </w:rPr>
        <w:t xml:space="preserve">Atès que cal </w:t>
      </w:r>
      <w:r>
        <w:rPr>
          <w:rFonts w:ascii="Arial Narrow" w:hAnsi="Arial Narrow"/>
        </w:rPr>
        <w:t>contractar el servei per fer la poda de l’arbrat municipal que provoca molèsties als vianants i vehicles que circulen per les vies habitualment transitades dins el casc urbà.</w:t>
      </w:r>
    </w:p>
    <w:p w14:paraId="3AA51BB0" w14:textId="6B23FC1D" w:rsidR="00483FE9" w:rsidRDefault="00483FE9" w:rsidP="0062583A">
      <w:pPr>
        <w:rPr>
          <w:rFonts w:ascii="Arial Narrow" w:hAnsi="Arial Narrow"/>
        </w:rPr>
      </w:pPr>
    </w:p>
    <w:p w14:paraId="7EB42BDE" w14:textId="7A1C7A91" w:rsidR="00483FE9" w:rsidRPr="009607B7" w:rsidRDefault="00483FE9" w:rsidP="00483FE9">
      <w:pPr>
        <w:pStyle w:val="Textindependent2"/>
        <w:spacing w:after="0" w:line="240" w:lineRule="auto"/>
        <w:rPr>
          <w:rFonts w:ascii="Arial Narrow" w:hAnsi="Arial Narrow"/>
          <w:szCs w:val="24"/>
        </w:rPr>
      </w:pPr>
      <w:r w:rsidRPr="009607B7">
        <w:rPr>
          <w:rFonts w:ascii="Arial Narrow" w:hAnsi="Arial Narrow"/>
          <w:szCs w:val="24"/>
          <w:lang w:val="x-none"/>
        </w:rPr>
        <w:t>Vista la proposta de contractació realitzada, la qual conté l</w:t>
      </w:r>
      <w:r w:rsidRPr="009607B7">
        <w:rPr>
          <w:rFonts w:ascii="Arial Narrow" w:hAnsi="Arial Narrow"/>
          <w:szCs w:val="24"/>
        </w:rPr>
        <w:t>’</w:t>
      </w:r>
      <w:r w:rsidRPr="009607B7">
        <w:rPr>
          <w:rFonts w:ascii="Arial Narrow" w:hAnsi="Arial Narrow"/>
          <w:szCs w:val="24"/>
          <w:lang w:val="x-none"/>
        </w:rPr>
        <w:t>ofert</w:t>
      </w:r>
      <w:r w:rsidRPr="009607B7">
        <w:rPr>
          <w:rFonts w:ascii="Arial Narrow" w:hAnsi="Arial Narrow"/>
          <w:szCs w:val="24"/>
        </w:rPr>
        <w:t>a</w:t>
      </w:r>
      <w:r w:rsidRPr="009607B7">
        <w:rPr>
          <w:rFonts w:ascii="Arial Narrow" w:hAnsi="Arial Narrow"/>
          <w:szCs w:val="24"/>
          <w:lang w:val="x-none"/>
        </w:rPr>
        <w:t xml:space="preserve"> presentad</w:t>
      </w:r>
      <w:r w:rsidRPr="009607B7">
        <w:rPr>
          <w:rFonts w:ascii="Arial Narrow" w:hAnsi="Arial Narrow"/>
          <w:szCs w:val="24"/>
        </w:rPr>
        <w:t>a</w:t>
      </w:r>
      <w:r w:rsidRPr="009607B7">
        <w:rPr>
          <w:rFonts w:ascii="Arial Narrow" w:hAnsi="Arial Narrow"/>
          <w:szCs w:val="24"/>
          <w:lang w:val="x-none"/>
        </w:rPr>
        <w:t xml:space="preserve"> pe</w:t>
      </w:r>
      <w:r w:rsidRPr="009607B7">
        <w:rPr>
          <w:rFonts w:ascii="Arial Narrow" w:hAnsi="Arial Narrow"/>
          <w:szCs w:val="24"/>
        </w:rPr>
        <w:t xml:space="preserve">r les empreses </w:t>
      </w:r>
      <w:r w:rsidR="009607B7" w:rsidRPr="009607B7">
        <w:rPr>
          <w:rFonts w:ascii="Arial Narrow" w:hAnsi="Arial Narrow"/>
          <w:szCs w:val="24"/>
        </w:rPr>
        <w:t>Jardineria Ennamali i Jardins serveis de jardineria.</w:t>
      </w:r>
    </w:p>
    <w:p w14:paraId="074C6E27" w14:textId="77777777" w:rsidR="009607B7" w:rsidRPr="009607B7" w:rsidRDefault="009607B7" w:rsidP="00483FE9">
      <w:pPr>
        <w:pStyle w:val="Textindependent2"/>
        <w:spacing w:after="0" w:line="240" w:lineRule="auto"/>
        <w:rPr>
          <w:rFonts w:ascii="Arial Narrow" w:hAnsi="Arial Narrow"/>
          <w:szCs w:val="24"/>
          <w:lang w:val="x-none"/>
        </w:rPr>
      </w:pPr>
    </w:p>
    <w:p w14:paraId="6103EFFD" w14:textId="786BC5B6" w:rsidR="00483FE9" w:rsidRPr="009607B7" w:rsidRDefault="00483FE9" w:rsidP="00483FE9">
      <w:pPr>
        <w:pStyle w:val="Textindependent2"/>
        <w:spacing w:after="0" w:line="240" w:lineRule="auto"/>
        <w:rPr>
          <w:rFonts w:ascii="Arial Narrow" w:hAnsi="Arial Narrow"/>
          <w:szCs w:val="24"/>
          <w:lang w:val="x-none"/>
        </w:rPr>
      </w:pPr>
      <w:r w:rsidRPr="009607B7">
        <w:rPr>
          <w:rFonts w:ascii="Arial Narrow" w:hAnsi="Arial Narrow"/>
          <w:szCs w:val="24"/>
          <w:lang w:val="x-none"/>
        </w:rPr>
        <w:t>Vista l’existència de crèdit pressupostària</w:t>
      </w:r>
      <w:r w:rsidR="009B5BAC">
        <w:rPr>
          <w:rFonts w:ascii="Arial Narrow" w:hAnsi="Arial Narrow"/>
          <w:szCs w:val="24"/>
        </w:rPr>
        <w:t>a la partida 22.01.17100.22799</w:t>
      </w:r>
    </w:p>
    <w:p w14:paraId="6ABC941F" w14:textId="77777777" w:rsidR="009607B7" w:rsidRPr="009607B7" w:rsidRDefault="009607B7" w:rsidP="00483FE9">
      <w:pPr>
        <w:pStyle w:val="Textindependent2"/>
        <w:spacing w:after="0" w:line="240" w:lineRule="auto"/>
        <w:rPr>
          <w:rFonts w:ascii="Arial Narrow" w:hAnsi="Arial Narrow"/>
          <w:szCs w:val="24"/>
          <w:lang w:val="x-none"/>
        </w:rPr>
      </w:pPr>
    </w:p>
    <w:p w14:paraId="6F1A9EFD" w14:textId="1A2A7AFA" w:rsidR="00483FE9" w:rsidRPr="009607B7" w:rsidRDefault="00483FE9" w:rsidP="00483FE9">
      <w:pPr>
        <w:pStyle w:val="Textindependent2"/>
        <w:spacing w:after="0" w:line="240" w:lineRule="auto"/>
        <w:rPr>
          <w:rFonts w:ascii="Arial Narrow" w:hAnsi="Arial Narrow"/>
          <w:szCs w:val="24"/>
          <w:lang w:val="x-none"/>
        </w:rPr>
      </w:pPr>
      <w:r w:rsidRPr="009607B7">
        <w:rPr>
          <w:rFonts w:ascii="Arial Narrow" w:hAnsi="Arial Narrow"/>
          <w:szCs w:val="24"/>
          <w:lang w:val="x-none"/>
        </w:rPr>
        <w:t>Vista la documentació que figura dins l’expedient.</w:t>
      </w:r>
    </w:p>
    <w:p w14:paraId="7FC1C9C6" w14:textId="77777777" w:rsidR="009607B7" w:rsidRPr="009607B7" w:rsidRDefault="009607B7" w:rsidP="00483FE9">
      <w:pPr>
        <w:rPr>
          <w:rFonts w:ascii="Arial Narrow" w:hAnsi="Arial Narrow"/>
          <w:szCs w:val="24"/>
          <w:lang w:val="x-none" w:eastAsia="es-ES"/>
        </w:rPr>
      </w:pPr>
    </w:p>
    <w:p w14:paraId="6B524732" w14:textId="5F8B5827" w:rsidR="00483FE9" w:rsidRPr="009607B7" w:rsidRDefault="00483FE9" w:rsidP="00483FE9">
      <w:pPr>
        <w:rPr>
          <w:rFonts w:ascii="Arial Narrow" w:hAnsi="Arial Narrow"/>
          <w:szCs w:val="24"/>
          <w:lang w:eastAsia="es-ES"/>
        </w:rPr>
      </w:pPr>
      <w:r w:rsidRPr="009607B7">
        <w:rPr>
          <w:rFonts w:ascii="Arial Narrow" w:hAnsi="Arial Narrow"/>
          <w:szCs w:val="24"/>
          <w:lang w:val="x-none" w:eastAsia="es-ES"/>
        </w:rPr>
        <w:t xml:space="preserve">Vist el que disposen els articles </w:t>
      </w:r>
      <w:r w:rsidRPr="009607B7">
        <w:rPr>
          <w:rFonts w:ascii="Arial Narrow" w:hAnsi="Arial Narrow"/>
          <w:szCs w:val="24"/>
          <w:lang w:eastAsia="es-ES"/>
        </w:rPr>
        <w:t>17</w:t>
      </w:r>
      <w:r w:rsidRPr="009607B7">
        <w:rPr>
          <w:rFonts w:ascii="Arial Narrow" w:hAnsi="Arial Narrow"/>
          <w:szCs w:val="24"/>
          <w:lang w:val="x-none" w:eastAsia="es-ES"/>
        </w:rPr>
        <w:t>, 2</w:t>
      </w:r>
      <w:r w:rsidRPr="009607B7">
        <w:rPr>
          <w:rFonts w:ascii="Arial Narrow" w:hAnsi="Arial Narrow"/>
          <w:szCs w:val="24"/>
          <w:lang w:eastAsia="es-ES"/>
        </w:rPr>
        <w:t>9.8</w:t>
      </w:r>
      <w:r w:rsidRPr="009607B7">
        <w:rPr>
          <w:rFonts w:ascii="Arial Narrow" w:hAnsi="Arial Narrow"/>
          <w:szCs w:val="24"/>
          <w:lang w:val="x-none" w:eastAsia="es-ES"/>
        </w:rPr>
        <w:t xml:space="preserve">, </w:t>
      </w:r>
      <w:r w:rsidRPr="009607B7">
        <w:rPr>
          <w:rFonts w:ascii="Arial Narrow" w:hAnsi="Arial Narrow"/>
          <w:szCs w:val="24"/>
          <w:lang w:val="es-ES" w:eastAsia="es-ES"/>
        </w:rPr>
        <w:t xml:space="preserve">36.1, 63.4, </w:t>
      </w:r>
      <w:r w:rsidRPr="009607B7">
        <w:rPr>
          <w:rFonts w:ascii="Arial Narrow" w:hAnsi="Arial Narrow"/>
          <w:szCs w:val="24"/>
          <w:lang w:val="x-none" w:eastAsia="es-ES"/>
        </w:rPr>
        <w:t>118, 13</w:t>
      </w:r>
      <w:r w:rsidRPr="009607B7">
        <w:rPr>
          <w:rFonts w:ascii="Arial Narrow" w:hAnsi="Arial Narrow"/>
          <w:szCs w:val="24"/>
          <w:lang w:eastAsia="es-ES"/>
        </w:rPr>
        <w:t>1.3</w:t>
      </w:r>
      <w:r w:rsidRPr="009607B7">
        <w:rPr>
          <w:rFonts w:ascii="Arial Narrow" w:hAnsi="Arial Narrow"/>
          <w:szCs w:val="24"/>
          <w:lang w:val="x-none" w:eastAsia="es-ES"/>
        </w:rPr>
        <w:t xml:space="preserve"> i 15</w:t>
      </w:r>
      <w:r w:rsidRPr="009607B7">
        <w:rPr>
          <w:rFonts w:ascii="Arial Narrow" w:hAnsi="Arial Narrow"/>
          <w:szCs w:val="24"/>
          <w:lang w:eastAsia="es-ES"/>
        </w:rPr>
        <w:t>3.2</w:t>
      </w:r>
      <w:r w:rsidRPr="009607B7">
        <w:rPr>
          <w:rFonts w:ascii="Arial Narrow" w:hAnsi="Arial Narrow"/>
          <w:szCs w:val="24"/>
          <w:lang w:val="x-none" w:eastAsia="es-ES"/>
        </w:rPr>
        <w:t xml:space="preserve"> de l</w:t>
      </w:r>
      <w:r w:rsidRPr="009607B7">
        <w:rPr>
          <w:rFonts w:ascii="Arial Narrow" w:hAnsi="Arial Narrow"/>
          <w:szCs w:val="24"/>
          <w:lang w:eastAsia="es-ES"/>
        </w:rPr>
        <w:t>a Llei 9/2017,</w:t>
      </w:r>
      <w:r w:rsidRPr="009607B7">
        <w:rPr>
          <w:rFonts w:ascii="Arial Narrow" w:hAnsi="Arial Narrow"/>
          <w:szCs w:val="24"/>
          <w:lang w:val="x-none" w:eastAsia="es-ES"/>
        </w:rPr>
        <w:t xml:space="preserve"> de </w:t>
      </w:r>
      <w:r w:rsidRPr="009607B7">
        <w:rPr>
          <w:rFonts w:ascii="Arial Narrow" w:hAnsi="Arial Narrow"/>
          <w:szCs w:val="24"/>
          <w:lang w:eastAsia="es-ES"/>
        </w:rPr>
        <w:t>8</w:t>
      </w:r>
      <w:r w:rsidRPr="009607B7">
        <w:rPr>
          <w:rFonts w:ascii="Arial Narrow" w:hAnsi="Arial Narrow"/>
          <w:szCs w:val="24"/>
          <w:lang w:val="x-none" w:eastAsia="es-ES"/>
        </w:rPr>
        <w:t xml:space="preserve"> de novembre, de </w:t>
      </w:r>
      <w:r w:rsidRPr="009607B7">
        <w:rPr>
          <w:rFonts w:ascii="Arial Narrow" w:hAnsi="Arial Narrow"/>
          <w:szCs w:val="24"/>
          <w:lang w:eastAsia="es-ES"/>
        </w:rPr>
        <w:t>C</w:t>
      </w:r>
      <w:r w:rsidRPr="009607B7">
        <w:rPr>
          <w:rFonts w:ascii="Arial Narrow" w:hAnsi="Arial Narrow"/>
          <w:szCs w:val="24"/>
          <w:lang w:val="x-none" w:eastAsia="es-ES"/>
        </w:rPr>
        <w:t>ontractes del Sector Públic</w:t>
      </w:r>
      <w:r w:rsidRPr="009607B7">
        <w:rPr>
          <w:rFonts w:ascii="Arial Narrow" w:hAnsi="Arial Narrow"/>
          <w:szCs w:val="24"/>
          <w:lang w:eastAsia="es-ES"/>
        </w:rPr>
        <w:t xml:space="preserve">, </w:t>
      </w:r>
      <w:r w:rsidRPr="009607B7">
        <w:rPr>
          <w:rFonts w:ascii="Arial Narrow" w:hAnsi="Arial Narrow"/>
          <w:szCs w:val="24"/>
          <w:lang w:val="x-none" w:eastAsia="es-ES"/>
        </w:rPr>
        <w:t>per la qual es transposen a l’</w:t>
      </w:r>
      <w:r w:rsidRPr="009607B7">
        <w:rPr>
          <w:rFonts w:ascii="Arial Narrow" w:hAnsi="Arial Narrow"/>
          <w:szCs w:val="24"/>
          <w:lang w:eastAsia="es-ES"/>
        </w:rPr>
        <w:t xml:space="preserve">ordenament jurídic espanyol les Directives del Parlament Europeu i del Consell 2014/23/UE i 2014/24/UE, de 26 de febrer de 2014 </w:t>
      </w:r>
      <w:r w:rsidRPr="009607B7">
        <w:rPr>
          <w:rFonts w:ascii="Arial Narrow" w:hAnsi="Arial Narrow"/>
          <w:i/>
          <w:iCs/>
          <w:szCs w:val="24"/>
          <w:lang w:eastAsia="es-ES"/>
        </w:rPr>
        <w:t>(BOE de 9 de novembre de 2017).</w:t>
      </w:r>
    </w:p>
    <w:p w14:paraId="2583E43D" w14:textId="528832AB" w:rsidR="009607B7" w:rsidRPr="009607B7" w:rsidRDefault="009607B7" w:rsidP="00483FE9">
      <w:pPr>
        <w:pStyle w:val="Textindependent2"/>
        <w:spacing w:after="0" w:line="240" w:lineRule="auto"/>
        <w:rPr>
          <w:rFonts w:ascii="Arial Narrow" w:hAnsi="Arial Narrow"/>
          <w:szCs w:val="24"/>
          <w:lang w:val="x-none"/>
        </w:rPr>
      </w:pPr>
    </w:p>
    <w:p w14:paraId="57007A45" w14:textId="77777777" w:rsidR="009607B7" w:rsidRPr="009607B7" w:rsidRDefault="009607B7" w:rsidP="009607B7">
      <w:pPr>
        <w:pStyle w:val="Textindependent2"/>
        <w:spacing w:after="0" w:line="240" w:lineRule="auto"/>
        <w:rPr>
          <w:rFonts w:ascii="Arial Narrow" w:hAnsi="Arial Narrow"/>
          <w:b/>
          <w:bCs/>
          <w:szCs w:val="24"/>
          <w:lang w:val="x-none"/>
        </w:rPr>
      </w:pPr>
      <w:r w:rsidRPr="009607B7">
        <w:rPr>
          <w:rFonts w:ascii="Arial Narrow" w:hAnsi="Arial Narrow" w:cs="Arial"/>
          <w:b/>
          <w:bCs/>
          <w:szCs w:val="24"/>
          <w:lang w:eastAsia="es-ES"/>
        </w:rPr>
        <w:t>La Junta de Govern Local acorda per unanimitat:</w:t>
      </w:r>
      <w:r w:rsidRPr="009607B7">
        <w:rPr>
          <w:rFonts w:ascii="Arial Narrow" w:hAnsi="Arial Narrow"/>
          <w:b/>
          <w:bCs/>
          <w:szCs w:val="24"/>
          <w:lang w:val="x-none"/>
        </w:rPr>
        <w:t xml:space="preserve"> </w:t>
      </w:r>
    </w:p>
    <w:p w14:paraId="485F8B13" w14:textId="77777777" w:rsidR="009607B7" w:rsidRPr="009607B7" w:rsidRDefault="009607B7" w:rsidP="009607B7">
      <w:pPr>
        <w:pStyle w:val="Textindependent2"/>
        <w:spacing w:after="0" w:line="240" w:lineRule="auto"/>
        <w:rPr>
          <w:rFonts w:ascii="Arial Narrow" w:hAnsi="Arial Narrow"/>
          <w:b/>
          <w:bCs/>
          <w:szCs w:val="24"/>
          <w:lang w:val="x-none"/>
        </w:rPr>
      </w:pPr>
    </w:p>
    <w:p w14:paraId="7282A3BA" w14:textId="51E8564E" w:rsidR="00483FE9" w:rsidRDefault="009607B7" w:rsidP="00483FE9">
      <w:pPr>
        <w:pStyle w:val="Textindependent2"/>
        <w:spacing w:after="0" w:line="240" w:lineRule="auto"/>
        <w:rPr>
          <w:rFonts w:ascii="Arial Narrow" w:hAnsi="Arial Narrow"/>
          <w:szCs w:val="24"/>
          <w:lang w:val="x-none"/>
        </w:rPr>
      </w:pPr>
      <w:r w:rsidRPr="009607B7">
        <w:rPr>
          <w:rFonts w:ascii="Arial Narrow" w:hAnsi="Arial Narrow"/>
          <w:b/>
          <w:bCs/>
          <w:szCs w:val="24"/>
          <w:lang w:val="x-none"/>
        </w:rPr>
        <w:t>P</w:t>
      </w:r>
      <w:r w:rsidRPr="009607B7">
        <w:rPr>
          <w:rFonts w:ascii="Arial Narrow" w:hAnsi="Arial Narrow"/>
          <w:b/>
          <w:bCs/>
          <w:szCs w:val="24"/>
        </w:rPr>
        <w:t>rimer</w:t>
      </w:r>
      <w:r w:rsidRPr="009607B7">
        <w:rPr>
          <w:rFonts w:ascii="Arial Narrow" w:hAnsi="Arial Narrow"/>
          <w:szCs w:val="24"/>
          <w:lang w:val="x-none"/>
        </w:rPr>
        <w:t>.-</w:t>
      </w:r>
      <w:r w:rsidR="00483FE9" w:rsidRPr="009607B7">
        <w:rPr>
          <w:rFonts w:ascii="Arial Narrow" w:hAnsi="Arial Narrow"/>
          <w:szCs w:val="24"/>
          <w:lang w:val="x-none"/>
        </w:rPr>
        <w:t xml:space="preserve"> APROVAR </w:t>
      </w:r>
      <w:r w:rsidR="00483FE9" w:rsidRPr="009607B7">
        <w:rPr>
          <w:rFonts w:ascii="Arial Narrow" w:hAnsi="Arial Narrow"/>
          <w:i/>
          <w:iCs/>
          <w:szCs w:val="24"/>
          <w:lang w:val="x-none"/>
        </w:rPr>
        <w:t>l’expedient de contractació</w:t>
      </w:r>
      <w:r w:rsidR="00483FE9" w:rsidRPr="009607B7">
        <w:rPr>
          <w:rFonts w:ascii="Arial Narrow" w:hAnsi="Arial Narrow"/>
          <w:szCs w:val="24"/>
          <w:lang w:val="x-none"/>
        </w:rPr>
        <w:t xml:space="preserve"> administrativa i </w:t>
      </w:r>
      <w:r w:rsidR="00483FE9" w:rsidRPr="009607B7">
        <w:rPr>
          <w:rFonts w:ascii="Arial Narrow" w:hAnsi="Arial Narrow"/>
          <w:i/>
          <w:iCs/>
          <w:szCs w:val="24"/>
          <w:lang w:val="x-none"/>
        </w:rPr>
        <w:t>l’adjudicació</w:t>
      </w:r>
      <w:r w:rsidR="00483FE9" w:rsidRPr="009607B7">
        <w:rPr>
          <w:rFonts w:ascii="Arial Narrow" w:hAnsi="Arial Narrow"/>
          <w:szCs w:val="24"/>
          <w:lang w:val="x-none"/>
        </w:rPr>
        <w:t xml:space="preserve"> del contracte menor de serveis següent:</w:t>
      </w:r>
    </w:p>
    <w:p w14:paraId="5943DA3B" w14:textId="77777777" w:rsidR="009607B7" w:rsidRPr="009607B7" w:rsidRDefault="009607B7" w:rsidP="00483FE9">
      <w:pPr>
        <w:pStyle w:val="Textindependent2"/>
        <w:spacing w:after="0" w:line="240" w:lineRule="auto"/>
        <w:rPr>
          <w:rFonts w:ascii="Arial Narrow" w:hAnsi="Arial Narrow"/>
          <w:szCs w:val="24"/>
          <w:lang w:val="x-none"/>
        </w:rPr>
      </w:pPr>
    </w:p>
    <w:tbl>
      <w:tblPr>
        <w:tblW w:w="9003" w:type="dxa"/>
        <w:tblInd w:w="70" w:type="dxa"/>
        <w:tblCellMar>
          <w:left w:w="0" w:type="dxa"/>
          <w:right w:w="0" w:type="dxa"/>
        </w:tblCellMar>
        <w:tblLook w:val="04A0" w:firstRow="1" w:lastRow="0" w:firstColumn="1" w:lastColumn="0" w:noHBand="0" w:noVBand="1"/>
      </w:tblPr>
      <w:tblGrid>
        <w:gridCol w:w="1154"/>
        <w:gridCol w:w="1815"/>
        <w:gridCol w:w="3200"/>
        <w:gridCol w:w="2762"/>
        <w:gridCol w:w="72"/>
      </w:tblGrid>
      <w:tr w:rsidR="009607B7" w:rsidRPr="009607B7" w14:paraId="565F3C01" w14:textId="77777777" w:rsidTr="009607B7">
        <w:trPr>
          <w:gridAfter w:val="1"/>
          <w:wAfter w:w="72" w:type="dxa"/>
          <w:trHeight w:val="588"/>
        </w:trPr>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65AE82" w14:textId="77777777" w:rsidR="009607B7" w:rsidRPr="009607B7" w:rsidRDefault="009607B7" w:rsidP="009607B7">
            <w:pPr>
              <w:jc w:val="center"/>
              <w:rPr>
                <w:rFonts w:ascii="Arial Narrow" w:hAnsi="Arial Narrow"/>
                <w:b/>
                <w:bCs/>
              </w:rPr>
            </w:pPr>
            <w:r w:rsidRPr="009607B7">
              <w:rPr>
                <w:rFonts w:ascii="Arial Narrow" w:hAnsi="Arial Narrow"/>
                <w:b/>
                <w:bCs/>
              </w:rPr>
              <w:t>Regidoria</w:t>
            </w:r>
          </w:p>
        </w:tc>
        <w:tc>
          <w:tcPr>
            <w:tcW w:w="1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E461EE" w14:textId="77777777" w:rsidR="009607B7" w:rsidRPr="009607B7" w:rsidRDefault="009607B7" w:rsidP="009607B7">
            <w:pPr>
              <w:jc w:val="center"/>
              <w:rPr>
                <w:rFonts w:ascii="Arial Narrow" w:hAnsi="Arial Narrow"/>
                <w:b/>
                <w:bCs/>
              </w:rPr>
            </w:pPr>
            <w:r w:rsidRPr="009607B7">
              <w:rPr>
                <w:rFonts w:ascii="Arial Narrow" w:hAnsi="Arial Narrow"/>
                <w:b/>
                <w:bCs/>
              </w:rPr>
              <w:t>Empresa</w:t>
            </w:r>
          </w:p>
        </w:tc>
        <w:tc>
          <w:tcPr>
            <w:tcW w:w="32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8DC3D9" w14:textId="77777777" w:rsidR="009607B7" w:rsidRPr="009607B7" w:rsidRDefault="009607B7" w:rsidP="009607B7">
            <w:pPr>
              <w:jc w:val="center"/>
              <w:rPr>
                <w:rFonts w:ascii="Arial Narrow" w:hAnsi="Arial Narrow"/>
                <w:b/>
                <w:bCs/>
              </w:rPr>
            </w:pPr>
            <w:r w:rsidRPr="009607B7">
              <w:rPr>
                <w:rFonts w:ascii="Arial Narrow" w:hAnsi="Arial Narrow"/>
                <w:b/>
                <w:bCs/>
              </w:rPr>
              <w:t>Concepte</w:t>
            </w:r>
          </w:p>
        </w:tc>
        <w:tc>
          <w:tcPr>
            <w:tcW w:w="27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CC22C8" w14:textId="0A421038" w:rsidR="009607B7" w:rsidRPr="009607B7" w:rsidRDefault="009607B7" w:rsidP="009607B7">
            <w:pPr>
              <w:ind w:left="-70" w:right="-70"/>
              <w:jc w:val="center"/>
              <w:rPr>
                <w:rFonts w:ascii="Arial Narrow" w:hAnsi="Arial Narrow"/>
                <w:b/>
                <w:bCs/>
              </w:rPr>
            </w:pPr>
            <w:r w:rsidRPr="009607B7">
              <w:rPr>
                <w:rFonts w:ascii="Arial Narrow" w:hAnsi="Arial Narrow"/>
                <w:b/>
                <w:bCs/>
              </w:rPr>
              <w:t>Import</w:t>
            </w:r>
            <w:r>
              <w:rPr>
                <w:rFonts w:ascii="Arial Narrow" w:hAnsi="Arial Narrow"/>
                <w:b/>
                <w:bCs/>
              </w:rPr>
              <w:t xml:space="preserve"> </w:t>
            </w:r>
            <w:r w:rsidRPr="009607B7">
              <w:rPr>
                <w:rFonts w:ascii="Arial Narrow" w:hAnsi="Arial Narrow"/>
                <w:b/>
                <w:bCs/>
              </w:rPr>
              <w:t>(iva inclòs)</w:t>
            </w:r>
          </w:p>
        </w:tc>
      </w:tr>
      <w:tr w:rsidR="009607B7" w:rsidRPr="009607B7" w14:paraId="0CD05838" w14:textId="77777777" w:rsidTr="009607B7">
        <w:tc>
          <w:tcPr>
            <w:tcW w:w="1154" w:type="dxa"/>
            <w:tcBorders>
              <w:top w:val="single" w:sz="4" w:space="0" w:color="auto"/>
              <w:left w:val="single" w:sz="4" w:space="0" w:color="auto"/>
              <w:bottom w:val="single" w:sz="4" w:space="0" w:color="auto"/>
              <w:right w:val="single" w:sz="4" w:space="0" w:color="auto"/>
            </w:tcBorders>
            <w:vAlign w:val="center"/>
            <w:hideMark/>
          </w:tcPr>
          <w:p w14:paraId="431E9EB3" w14:textId="369FFE8E" w:rsidR="009607B7" w:rsidRPr="009607B7" w:rsidRDefault="009607B7" w:rsidP="00CA4227">
            <w:pPr>
              <w:rPr>
                <w:rFonts w:ascii="Arial Narrow" w:hAnsi="Arial Narrow"/>
              </w:rPr>
            </w:pPr>
            <w:r>
              <w:rPr>
                <w:rFonts w:ascii="Arial Narrow" w:hAnsi="Arial Narrow"/>
              </w:rPr>
              <w:t>Serveis</w:t>
            </w:r>
          </w:p>
        </w:tc>
        <w:tc>
          <w:tcPr>
            <w:tcW w:w="1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BAFFD7" w14:textId="0DA9ECBA" w:rsidR="009607B7" w:rsidRPr="009607B7" w:rsidRDefault="009607B7" w:rsidP="00CA4227">
            <w:pPr>
              <w:rPr>
                <w:rFonts w:ascii="Arial Narrow" w:hAnsi="Arial Narrow"/>
              </w:rPr>
            </w:pPr>
            <w:r>
              <w:rPr>
                <w:rFonts w:ascii="Arial Narrow" w:hAnsi="Arial Narrow"/>
              </w:rPr>
              <w:t>Dris Ennamali</w:t>
            </w:r>
          </w:p>
        </w:tc>
        <w:tc>
          <w:tcPr>
            <w:tcW w:w="32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F5812C" w14:textId="7918A949" w:rsidR="009607B7" w:rsidRPr="009607B7" w:rsidRDefault="009607B7" w:rsidP="00CA4227">
            <w:pPr>
              <w:rPr>
                <w:rFonts w:ascii="Arial Narrow" w:hAnsi="Arial Narrow"/>
              </w:rPr>
            </w:pPr>
            <w:r>
              <w:rPr>
                <w:rFonts w:ascii="Arial Narrow" w:hAnsi="Arial Narrow"/>
              </w:rPr>
              <w:t>Poda arbrat municipal</w:t>
            </w:r>
          </w:p>
        </w:tc>
        <w:tc>
          <w:tcPr>
            <w:tcW w:w="27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6932F3" w14:textId="225BC907" w:rsidR="009607B7" w:rsidRPr="009607B7" w:rsidRDefault="009607B7" w:rsidP="00CA4227">
            <w:pPr>
              <w:ind w:right="-70"/>
              <w:jc w:val="center"/>
              <w:rPr>
                <w:rFonts w:ascii="Arial Narrow" w:hAnsi="Arial Narrow"/>
              </w:rPr>
            </w:pPr>
            <w:r w:rsidRPr="009607B7">
              <w:rPr>
                <w:rFonts w:ascii="Arial Narrow" w:hAnsi="Arial Narrow"/>
              </w:rPr>
              <w:t>1.</w:t>
            </w:r>
            <w:r>
              <w:rPr>
                <w:rFonts w:ascii="Arial Narrow" w:hAnsi="Arial Narrow"/>
              </w:rPr>
              <w:t>210,00</w:t>
            </w:r>
            <w:r w:rsidRPr="009607B7">
              <w:rPr>
                <w:rFonts w:ascii="Arial Narrow" w:hAnsi="Arial Narrow"/>
              </w:rPr>
              <w:t xml:space="preserve"> €</w:t>
            </w:r>
          </w:p>
        </w:tc>
        <w:tc>
          <w:tcPr>
            <w:tcW w:w="72" w:type="dxa"/>
            <w:tcBorders>
              <w:left w:val="single" w:sz="4" w:space="0" w:color="auto"/>
            </w:tcBorders>
            <w:vAlign w:val="center"/>
            <w:hideMark/>
          </w:tcPr>
          <w:p w14:paraId="57D4766F" w14:textId="77777777" w:rsidR="009607B7" w:rsidRPr="009607B7" w:rsidRDefault="009607B7" w:rsidP="00CA4227">
            <w:pPr>
              <w:rPr>
                <w:rFonts w:ascii="Arial Narrow" w:hAnsi="Arial Narrow"/>
              </w:rPr>
            </w:pPr>
            <w:r w:rsidRPr="009607B7">
              <w:rPr>
                <w:rFonts w:ascii="Arial Narrow" w:hAnsi="Arial Narrow"/>
              </w:rPr>
              <w:t> </w:t>
            </w:r>
          </w:p>
        </w:tc>
      </w:tr>
    </w:tbl>
    <w:p w14:paraId="31D93643" w14:textId="77777777" w:rsidR="009607B7" w:rsidRDefault="009607B7" w:rsidP="00483FE9">
      <w:pPr>
        <w:rPr>
          <w:rFonts w:ascii="Arial Narrow" w:hAnsi="Arial Narrow"/>
          <w:b/>
          <w:bCs/>
        </w:rPr>
      </w:pPr>
    </w:p>
    <w:p w14:paraId="39717ACC" w14:textId="77777777" w:rsidR="00A67EF8" w:rsidRDefault="00483FE9" w:rsidP="00483FE9">
      <w:pPr>
        <w:rPr>
          <w:rFonts w:ascii="Arial Narrow" w:hAnsi="Arial Narrow"/>
        </w:rPr>
      </w:pPr>
      <w:r w:rsidRPr="009607B7">
        <w:rPr>
          <w:rFonts w:ascii="Arial Narrow" w:hAnsi="Arial Narrow"/>
          <w:b/>
          <w:bCs/>
        </w:rPr>
        <w:t xml:space="preserve">SEGON.- </w:t>
      </w:r>
      <w:r w:rsidRPr="009607B7">
        <w:rPr>
          <w:rFonts w:ascii="Arial Narrow" w:hAnsi="Arial Narrow"/>
        </w:rPr>
        <w:t xml:space="preserve">AUTORITZAR la despesa derivada d’aquesta contractació amb càrrec a la partida pressupostària número </w:t>
      </w:r>
      <w:r w:rsidR="00A67EF8">
        <w:rPr>
          <w:rFonts w:ascii="Arial Narrow" w:hAnsi="Arial Narrow"/>
        </w:rPr>
        <w:t>22.01.17100.22799</w:t>
      </w:r>
      <w:r w:rsidRPr="009607B7">
        <w:rPr>
          <w:rFonts w:ascii="Arial Narrow" w:hAnsi="Arial Narrow"/>
        </w:rPr>
        <w:t xml:space="preserve"> del pressupost general de l’exercici 20</w:t>
      </w:r>
      <w:r w:rsidR="00A67EF8">
        <w:rPr>
          <w:rFonts w:ascii="Arial Narrow" w:hAnsi="Arial Narrow"/>
        </w:rPr>
        <w:t>22</w:t>
      </w:r>
    </w:p>
    <w:p w14:paraId="2FD5124B" w14:textId="0F909A05" w:rsidR="00483FE9" w:rsidRPr="009607B7" w:rsidRDefault="00483FE9" w:rsidP="00483FE9">
      <w:pPr>
        <w:rPr>
          <w:rFonts w:ascii="Arial Narrow" w:hAnsi="Arial Narrow"/>
          <w:b/>
          <w:bCs/>
        </w:rPr>
      </w:pPr>
      <w:r w:rsidRPr="009607B7">
        <w:rPr>
          <w:rFonts w:ascii="Arial Narrow" w:hAnsi="Arial Narrow"/>
        </w:rPr>
        <w:t>.</w:t>
      </w:r>
    </w:p>
    <w:p w14:paraId="1C2B98B2" w14:textId="77777777" w:rsidR="00483FE9" w:rsidRPr="009607B7" w:rsidRDefault="00483FE9" w:rsidP="00483FE9">
      <w:pPr>
        <w:rPr>
          <w:rFonts w:ascii="Arial Narrow" w:hAnsi="Arial Narrow"/>
        </w:rPr>
      </w:pPr>
      <w:r w:rsidRPr="009607B7">
        <w:rPr>
          <w:rFonts w:ascii="Arial Narrow" w:hAnsi="Arial Narrow"/>
          <w:b/>
          <w:bCs/>
        </w:rPr>
        <w:t>TERCER</w:t>
      </w:r>
      <w:r w:rsidRPr="009607B7">
        <w:rPr>
          <w:rFonts w:ascii="Arial Narrow" w:hAnsi="Arial Narrow"/>
        </w:rPr>
        <w:t>. – El PAGAMENT es realitzarà d’acord amb el que disposa la LCSP.</w:t>
      </w:r>
    </w:p>
    <w:p w14:paraId="495852BA" w14:textId="77777777" w:rsidR="00A67EF8" w:rsidRDefault="00A67EF8" w:rsidP="00483FE9">
      <w:pPr>
        <w:rPr>
          <w:rFonts w:ascii="Arial Narrow" w:hAnsi="Arial Narrow"/>
          <w:b/>
          <w:bCs/>
        </w:rPr>
      </w:pPr>
    </w:p>
    <w:p w14:paraId="4F8DA926" w14:textId="62E5EE4B" w:rsidR="00483FE9" w:rsidRPr="009607B7" w:rsidRDefault="00483FE9" w:rsidP="00483FE9">
      <w:pPr>
        <w:rPr>
          <w:rFonts w:ascii="Arial Narrow" w:hAnsi="Arial Narrow"/>
        </w:rPr>
      </w:pPr>
      <w:r w:rsidRPr="009607B7">
        <w:rPr>
          <w:rFonts w:ascii="Arial Narrow" w:hAnsi="Arial Narrow"/>
          <w:b/>
          <w:bCs/>
        </w:rPr>
        <w:t xml:space="preserve">QUART.- </w:t>
      </w:r>
      <w:r w:rsidRPr="009607B7">
        <w:rPr>
          <w:rFonts w:ascii="Arial Narrow" w:hAnsi="Arial Narrow"/>
        </w:rPr>
        <w:t xml:space="preserve">PUBLICAR aquest acord a la pàgina web d’aquest Ajuntament, a l’apartat “contractes menors”, consultable en l’adreça </w:t>
      </w:r>
      <w:hyperlink r:id="rId14" w:history="1">
        <w:r w:rsidR="00A67EF8" w:rsidRPr="00D47755">
          <w:rPr>
            <w:rStyle w:val="Enlla"/>
            <w:rFonts w:ascii="Arial Narrow" w:hAnsi="Arial Narrow"/>
          </w:rPr>
          <w:t>www.verges.cat</w:t>
        </w:r>
      </w:hyperlink>
      <w:r w:rsidRPr="009607B7">
        <w:rPr>
          <w:rFonts w:ascii="Arial Narrow" w:hAnsi="Arial Narrow"/>
        </w:rPr>
        <w:t>.</w:t>
      </w:r>
    </w:p>
    <w:p w14:paraId="733A356C" w14:textId="77777777" w:rsidR="00A67EF8" w:rsidRDefault="00A67EF8" w:rsidP="00483FE9">
      <w:pPr>
        <w:rPr>
          <w:rFonts w:ascii="Arial Narrow" w:hAnsi="Arial Narrow"/>
          <w:b/>
          <w:bCs/>
        </w:rPr>
      </w:pPr>
    </w:p>
    <w:p w14:paraId="089EF166" w14:textId="401B5289" w:rsidR="00483FE9" w:rsidRPr="009607B7" w:rsidRDefault="00483FE9" w:rsidP="00483FE9">
      <w:pPr>
        <w:rPr>
          <w:rFonts w:ascii="Arial Narrow" w:hAnsi="Arial Narrow"/>
        </w:rPr>
      </w:pPr>
      <w:r w:rsidRPr="009607B7">
        <w:rPr>
          <w:rFonts w:ascii="Arial Narrow" w:hAnsi="Arial Narrow"/>
          <w:b/>
          <w:bCs/>
        </w:rPr>
        <w:t>CINQUÈ</w:t>
      </w:r>
      <w:r w:rsidRPr="009607B7">
        <w:rPr>
          <w:rFonts w:ascii="Arial Narrow" w:hAnsi="Arial Narrow"/>
        </w:rPr>
        <w:t>.- NOTIFICAR el present acord a l’empresa adjudicatària i a la resta de persones interessades en aquest expedient de contractació.</w:t>
      </w:r>
    </w:p>
    <w:bookmarkEnd w:id="160"/>
    <w:p w14:paraId="07DF79A5" w14:textId="77777777" w:rsidR="00483FE9" w:rsidRDefault="00483FE9" w:rsidP="0062583A">
      <w:pPr>
        <w:rPr>
          <w:rFonts w:ascii="Arial Narrow" w:hAnsi="Arial Narrow"/>
        </w:rPr>
      </w:pPr>
    </w:p>
    <w:p w14:paraId="3A864049" w14:textId="77777777" w:rsidR="00B86621" w:rsidRPr="007C28FE" w:rsidRDefault="00B86621" w:rsidP="0062583A">
      <w:pPr>
        <w:rPr>
          <w:rFonts w:ascii="Arial Narrow" w:hAnsi="Arial Narrow"/>
        </w:rPr>
      </w:pPr>
      <w:bookmarkStart w:id="161" w:name="_Hlk94546778"/>
    </w:p>
    <w:p w14:paraId="693BD4C5" w14:textId="74DE8EA3" w:rsidR="00CC721E" w:rsidRPr="007C28FE" w:rsidRDefault="00CC721E" w:rsidP="005C359D">
      <w:pPr>
        <w:pStyle w:val="Pargrafdellista"/>
        <w:numPr>
          <w:ilvl w:val="0"/>
          <w:numId w:val="31"/>
        </w:numPr>
        <w:tabs>
          <w:tab w:val="left" w:pos="426"/>
        </w:tabs>
        <w:ind w:left="0" w:firstLine="0"/>
        <w:rPr>
          <w:rFonts w:ascii="Arial Narrow" w:hAnsi="Arial Narrow"/>
          <w:b/>
        </w:rPr>
      </w:pPr>
      <w:bookmarkStart w:id="162" w:name="_Hlk76376420"/>
      <w:bookmarkStart w:id="163" w:name="_Hlk81989898"/>
      <w:bookmarkStart w:id="164" w:name="_Hlk87531263"/>
      <w:bookmarkStart w:id="165" w:name="_Hlk89944914"/>
      <w:r w:rsidRPr="007C28FE">
        <w:rPr>
          <w:rFonts w:ascii="Arial Narrow" w:hAnsi="Arial Narrow"/>
          <w:b/>
        </w:rPr>
        <w:t>ACTIVITATS AMBIENTALS</w:t>
      </w:r>
    </w:p>
    <w:p w14:paraId="353C2CFC" w14:textId="52BB4D2F" w:rsidR="008025C5" w:rsidRDefault="008025C5" w:rsidP="00421E6C">
      <w:pPr>
        <w:rPr>
          <w:rFonts w:ascii="Arial Narrow" w:hAnsi="Arial Narrow"/>
          <w:bCs/>
        </w:rPr>
      </w:pPr>
    </w:p>
    <w:p w14:paraId="3A04BD51" w14:textId="3C0F83CC" w:rsidR="005C359D" w:rsidRDefault="005C359D" w:rsidP="005C359D">
      <w:pPr>
        <w:rPr>
          <w:rFonts w:ascii="Arial Narrow" w:hAnsi="Arial Narrow" w:cs="Arial"/>
          <w:b/>
          <w:bCs/>
        </w:rPr>
      </w:pPr>
      <w:r>
        <w:rPr>
          <w:rFonts w:ascii="Arial Narrow" w:hAnsi="Arial Narrow" w:cs="Arial"/>
          <w:b/>
          <w:bCs/>
        </w:rPr>
        <w:t xml:space="preserve">12.1 Expedient X2021000255 </w:t>
      </w:r>
      <w:r w:rsidR="00D14F17">
        <w:rPr>
          <w:rFonts w:ascii="Arial Narrow" w:hAnsi="Arial Narrow" w:cs="Arial"/>
          <w:b/>
          <w:bCs/>
        </w:rPr>
        <w:t>XXX</w:t>
      </w:r>
    </w:p>
    <w:p w14:paraId="35C1557E" w14:textId="77777777" w:rsidR="005C359D" w:rsidRPr="00750BC0" w:rsidRDefault="005C359D" w:rsidP="005C359D">
      <w:pPr>
        <w:rPr>
          <w:rFonts w:ascii="Arial Narrow" w:hAnsi="Arial Narrow"/>
          <w:b/>
        </w:rPr>
      </w:pPr>
    </w:p>
    <w:p w14:paraId="54F995A5" w14:textId="05306FFF" w:rsidR="005C359D" w:rsidRPr="00750BC0" w:rsidRDefault="005C359D" w:rsidP="005C359D">
      <w:pPr>
        <w:rPr>
          <w:rFonts w:ascii="Arial Narrow" w:hAnsi="Arial Narrow"/>
          <w:bCs/>
        </w:rPr>
      </w:pPr>
      <w:r w:rsidRPr="00750BC0">
        <w:rPr>
          <w:rFonts w:ascii="Arial Narrow" w:hAnsi="Arial Narrow"/>
          <w:bCs/>
        </w:rPr>
        <w:t xml:space="preserve">Atesa </w:t>
      </w:r>
      <w:r>
        <w:rPr>
          <w:rFonts w:ascii="Arial Narrow" w:hAnsi="Arial Narrow"/>
          <w:bCs/>
        </w:rPr>
        <w:t xml:space="preserve">la sol·licitud presentada pe senyor </w:t>
      </w:r>
      <w:r w:rsidR="00D14F17">
        <w:rPr>
          <w:rFonts w:ascii="Arial Narrow" w:hAnsi="Arial Narrow"/>
          <w:bCs/>
        </w:rPr>
        <w:t>XXX</w:t>
      </w:r>
      <w:r>
        <w:rPr>
          <w:rFonts w:ascii="Arial Narrow" w:hAnsi="Arial Narrow"/>
          <w:bCs/>
        </w:rPr>
        <w:t xml:space="preserve"> per a la inscripció d’una explotació d’autoconsum al registre d’explotacions ramaderes per a 12 ovelles, 1 marrà, 7 oques, 20 gallines i 5 paons a la parcel·la número </w:t>
      </w:r>
      <w:r w:rsidR="00D14F17">
        <w:rPr>
          <w:rFonts w:ascii="Arial Narrow" w:hAnsi="Arial Narrow"/>
          <w:bCs/>
        </w:rPr>
        <w:t>XXX</w:t>
      </w:r>
      <w:r>
        <w:rPr>
          <w:rFonts w:ascii="Arial Narrow" w:hAnsi="Arial Narrow"/>
          <w:bCs/>
        </w:rPr>
        <w:t xml:space="preserve"> de Verges (</w:t>
      </w:r>
      <w:r w:rsidR="00D14F17">
        <w:rPr>
          <w:rFonts w:ascii="Arial Narrow" w:hAnsi="Arial Narrow"/>
          <w:bCs/>
        </w:rPr>
        <w:t>XXX</w:t>
      </w:r>
      <w:r>
        <w:rPr>
          <w:rFonts w:ascii="Arial Narrow" w:hAnsi="Arial Narrow"/>
          <w:bCs/>
        </w:rPr>
        <w:t>).</w:t>
      </w:r>
    </w:p>
    <w:p w14:paraId="05EEB0BD" w14:textId="77777777" w:rsidR="005C359D" w:rsidRPr="00750BC0" w:rsidRDefault="005C359D" w:rsidP="005C359D">
      <w:pPr>
        <w:rPr>
          <w:rFonts w:ascii="Arial Narrow" w:hAnsi="Arial Narrow"/>
          <w:bCs/>
        </w:rPr>
      </w:pPr>
    </w:p>
    <w:p w14:paraId="30FEF550" w14:textId="77777777" w:rsidR="005C359D" w:rsidRPr="00750BC0" w:rsidRDefault="005C359D" w:rsidP="005C359D">
      <w:pPr>
        <w:rPr>
          <w:rFonts w:ascii="Arial Narrow" w:hAnsi="Arial Narrow"/>
          <w:bCs/>
        </w:rPr>
      </w:pPr>
      <w:r w:rsidRPr="00750BC0">
        <w:rPr>
          <w:rFonts w:ascii="Arial Narrow" w:hAnsi="Arial Narrow"/>
          <w:bCs/>
        </w:rPr>
        <w:lastRenderedPageBreak/>
        <w:t xml:space="preserve">Atès l’informe emès per l’enginyer-assessor municipal de data </w:t>
      </w:r>
      <w:r>
        <w:rPr>
          <w:rFonts w:ascii="Arial Narrow" w:hAnsi="Arial Narrow"/>
          <w:bCs/>
        </w:rPr>
        <w:t>22 de desembre</w:t>
      </w:r>
      <w:r w:rsidRPr="00750BC0">
        <w:rPr>
          <w:rFonts w:ascii="Arial Narrow" w:hAnsi="Arial Narrow"/>
          <w:bCs/>
        </w:rPr>
        <w:t xml:space="preserve"> de 2021.</w:t>
      </w:r>
    </w:p>
    <w:p w14:paraId="4015CFCF" w14:textId="77777777" w:rsidR="005C359D" w:rsidRPr="00750BC0" w:rsidRDefault="005C359D" w:rsidP="005C359D">
      <w:pPr>
        <w:rPr>
          <w:rFonts w:ascii="Arial Narrow" w:hAnsi="Arial Narrow"/>
          <w:bCs/>
        </w:rPr>
      </w:pPr>
    </w:p>
    <w:p w14:paraId="1FD2188F" w14:textId="77777777" w:rsidR="005C359D" w:rsidRPr="00750BC0" w:rsidRDefault="005C359D" w:rsidP="005C359D">
      <w:pPr>
        <w:rPr>
          <w:rFonts w:ascii="Arial Narrow" w:hAnsi="Arial Narrow"/>
          <w:b/>
          <w:bCs/>
        </w:rPr>
      </w:pPr>
      <w:r w:rsidRPr="00750BC0">
        <w:rPr>
          <w:rFonts w:ascii="Arial Narrow" w:hAnsi="Arial Narrow"/>
          <w:bCs/>
        </w:rPr>
        <w:t xml:space="preserve"> </w:t>
      </w:r>
      <w:r w:rsidRPr="00750BC0">
        <w:rPr>
          <w:rFonts w:ascii="Arial Narrow" w:hAnsi="Arial Narrow"/>
          <w:b/>
          <w:bCs/>
        </w:rPr>
        <w:t>La Junta de Govern Local acorda per unanimitat:</w:t>
      </w:r>
    </w:p>
    <w:p w14:paraId="5A04F00D" w14:textId="77777777" w:rsidR="005C359D" w:rsidRPr="00750BC0" w:rsidRDefault="005C359D" w:rsidP="005C359D">
      <w:pPr>
        <w:rPr>
          <w:rFonts w:ascii="Arial Narrow" w:hAnsi="Arial Narrow"/>
          <w:bCs/>
        </w:rPr>
      </w:pPr>
    </w:p>
    <w:p w14:paraId="0A7A1537" w14:textId="2DB0AE54" w:rsidR="005C359D" w:rsidRPr="00750BC0" w:rsidRDefault="005C359D" w:rsidP="005C359D">
      <w:pPr>
        <w:rPr>
          <w:rFonts w:ascii="Arial Narrow" w:hAnsi="Arial Narrow"/>
          <w:bCs/>
        </w:rPr>
      </w:pPr>
      <w:r w:rsidRPr="00750BC0">
        <w:rPr>
          <w:rFonts w:ascii="Arial Narrow" w:hAnsi="Arial Narrow"/>
          <w:b/>
        </w:rPr>
        <w:t>Primer.-</w:t>
      </w:r>
      <w:r w:rsidRPr="00750BC0">
        <w:rPr>
          <w:rFonts w:ascii="Arial Narrow" w:hAnsi="Arial Narrow"/>
          <w:bCs/>
        </w:rPr>
        <w:t xml:space="preserve"> Autoritzar al senyor </w:t>
      </w:r>
      <w:r w:rsidR="00D14F17">
        <w:rPr>
          <w:rFonts w:ascii="Arial Narrow" w:hAnsi="Arial Narrow"/>
          <w:bCs/>
        </w:rPr>
        <w:t>XXX</w:t>
      </w:r>
      <w:r>
        <w:rPr>
          <w:rFonts w:ascii="Arial Narrow" w:hAnsi="Arial Narrow"/>
          <w:bCs/>
        </w:rPr>
        <w:t xml:space="preserve"> </w:t>
      </w:r>
      <w:r w:rsidRPr="00750BC0">
        <w:rPr>
          <w:rFonts w:ascii="Arial Narrow" w:hAnsi="Arial Narrow"/>
          <w:bCs/>
        </w:rPr>
        <w:t xml:space="preserve">a la tinença de </w:t>
      </w:r>
      <w:r>
        <w:rPr>
          <w:rFonts w:ascii="Arial Narrow" w:hAnsi="Arial Narrow"/>
          <w:bCs/>
        </w:rPr>
        <w:t xml:space="preserve">12 ovelles, 1 marrà, 7 oques, 20 gallines i 5 paons </w:t>
      </w:r>
      <w:r w:rsidRPr="00750BC0">
        <w:rPr>
          <w:rFonts w:ascii="Arial Narrow" w:hAnsi="Arial Narrow"/>
          <w:bCs/>
        </w:rPr>
        <w:t>de Verges, amb les condicions següents:</w:t>
      </w:r>
    </w:p>
    <w:p w14:paraId="088CA771" w14:textId="77777777" w:rsidR="005C359D" w:rsidRPr="00750BC0" w:rsidRDefault="005C359D" w:rsidP="005C359D">
      <w:pPr>
        <w:rPr>
          <w:rFonts w:ascii="Arial Narrow" w:hAnsi="Arial Narrow"/>
          <w:bCs/>
        </w:rPr>
      </w:pPr>
    </w:p>
    <w:p w14:paraId="17003FF8" w14:textId="77777777" w:rsidR="005C359D" w:rsidRPr="00750BC0" w:rsidRDefault="005C359D" w:rsidP="005C359D">
      <w:pPr>
        <w:pStyle w:val="Pargrafdellista"/>
        <w:numPr>
          <w:ilvl w:val="0"/>
          <w:numId w:val="25"/>
        </w:numPr>
        <w:rPr>
          <w:rFonts w:ascii="Arial Narrow" w:hAnsi="Arial Narrow"/>
          <w:bCs/>
        </w:rPr>
      </w:pPr>
      <w:r w:rsidRPr="00750BC0">
        <w:rPr>
          <w:rFonts w:ascii="Arial Narrow" w:hAnsi="Arial Narrow"/>
          <w:bCs/>
        </w:rPr>
        <w:t>Al compliment del Decret 40/2014 de 25 de març, d’ordenació de les explotacions ramaderes</w:t>
      </w:r>
    </w:p>
    <w:p w14:paraId="7FA2BD1F" w14:textId="77777777" w:rsidR="005C359D" w:rsidRPr="00750BC0" w:rsidRDefault="005C359D" w:rsidP="005C359D">
      <w:pPr>
        <w:pStyle w:val="Pargrafdellista"/>
        <w:numPr>
          <w:ilvl w:val="0"/>
          <w:numId w:val="25"/>
        </w:numPr>
        <w:rPr>
          <w:rFonts w:ascii="Arial Narrow" w:hAnsi="Arial Narrow"/>
          <w:bCs/>
        </w:rPr>
      </w:pPr>
      <w:r w:rsidRPr="00750BC0">
        <w:rPr>
          <w:rFonts w:ascii="Arial Narrow" w:hAnsi="Arial Narrow"/>
          <w:bCs/>
        </w:rPr>
        <w:t>Que en tot moment es mantingui la parcel·la en les degudes condicions higièniques i sense ocasionar molèsties a les parcel·les veïnes.</w:t>
      </w:r>
    </w:p>
    <w:p w14:paraId="213E38A9" w14:textId="77777777" w:rsidR="005C359D" w:rsidRPr="00750BC0" w:rsidRDefault="005C359D" w:rsidP="005C359D">
      <w:pPr>
        <w:pStyle w:val="Pargrafdellista"/>
        <w:numPr>
          <w:ilvl w:val="0"/>
          <w:numId w:val="25"/>
        </w:numPr>
        <w:rPr>
          <w:rFonts w:ascii="Arial Narrow" w:hAnsi="Arial Narrow"/>
          <w:bCs/>
        </w:rPr>
      </w:pPr>
      <w:r w:rsidRPr="00750BC0">
        <w:rPr>
          <w:rFonts w:ascii="Arial Narrow" w:hAnsi="Arial Narrow"/>
          <w:bCs/>
        </w:rPr>
        <w:t>Que s’adoptin es mesures de bioseguretat establertes pel DARP (protegir les aus del contacte amb les aus salvatges, impedir l’accés de les aus salvatges a l’aigua de beguda i al menjar, no subministrar aigua procedent de rius, basses o altres fonts exteriors) així com les mesures d’higiene ((netejar i desinfectar periòdicament les instal·lacions on s’allotgen les aus, abeuradors i menjadores i correcta gestió de la gallinassa i les baixes).</w:t>
      </w:r>
    </w:p>
    <w:p w14:paraId="6B108289" w14:textId="77777777" w:rsidR="005C359D" w:rsidRPr="00750BC0" w:rsidRDefault="005C359D" w:rsidP="005C359D">
      <w:pPr>
        <w:pStyle w:val="Pargrafdellista"/>
        <w:ind w:left="720"/>
        <w:rPr>
          <w:rFonts w:ascii="Arial Narrow" w:hAnsi="Arial Narrow"/>
          <w:bCs/>
        </w:rPr>
      </w:pPr>
    </w:p>
    <w:p w14:paraId="736CA51F" w14:textId="77777777" w:rsidR="005C359D" w:rsidRPr="00750BC0" w:rsidRDefault="005C359D" w:rsidP="005C359D">
      <w:pPr>
        <w:rPr>
          <w:rFonts w:ascii="Arial Narrow" w:hAnsi="Arial Narrow"/>
          <w:bCs/>
        </w:rPr>
      </w:pPr>
      <w:r w:rsidRPr="00750BC0">
        <w:rPr>
          <w:rFonts w:ascii="Arial Narrow" w:hAnsi="Arial Narrow"/>
          <w:b/>
        </w:rPr>
        <w:t>Segon.-</w:t>
      </w:r>
      <w:r w:rsidRPr="00750BC0">
        <w:rPr>
          <w:rFonts w:ascii="Arial Narrow" w:hAnsi="Arial Narrow"/>
          <w:bCs/>
        </w:rPr>
        <w:t xml:space="preserve"> Informar, que en cas d’incompliment de les mesures dalt indicades a la present autorització donarà per extingida de forma immediata.</w:t>
      </w:r>
    </w:p>
    <w:p w14:paraId="2A079112" w14:textId="77777777" w:rsidR="005C359D" w:rsidRPr="00750BC0" w:rsidRDefault="005C359D" w:rsidP="005C359D">
      <w:pPr>
        <w:rPr>
          <w:rFonts w:ascii="Arial Narrow" w:hAnsi="Arial Narrow"/>
          <w:bCs/>
        </w:rPr>
      </w:pPr>
    </w:p>
    <w:p w14:paraId="7F552E49" w14:textId="77777777" w:rsidR="005C359D" w:rsidRPr="00750BC0" w:rsidRDefault="005C359D" w:rsidP="005C359D">
      <w:pPr>
        <w:rPr>
          <w:rFonts w:ascii="Arial Narrow" w:hAnsi="Arial Narrow"/>
          <w:bCs/>
        </w:rPr>
      </w:pPr>
      <w:r w:rsidRPr="00750BC0">
        <w:rPr>
          <w:rFonts w:ascii="Arial Narrow" w:hAnsi="Arial Narrow"/>
          <w:b/>
        </w:rPr>
        <w:t xml:space="preserve">Tercer.- </w:t>
      </w:r>
      <w:r w:rsidRPr="00750BC0">
        <w:rPr>
          <w:rFonts w:ascii="Arial Narrow" w:hAnsi="Arial Narrow"/>
          <w:bCs/>
        </w:rPr>
        <w:t>En cap ca es podrà superar el nombre d’espècies autoritzades sense prèvia autorització municipal.</w:t>
      </w:r>
    </w:p>
    <w:p w14:paraId="01DDA30E" w14:textId="77777777" w:rsidR="005C359D" w:rsidRPr="00750BC0" w:rsidRDefault="005C359D" w:rsidP="005C359D">
      <w:pPr>
        <w:rPr>
          <w:rFonts w:ascii="Arial Narrow" w:hAnsi="Arial Narrow"/>
          <w:bCs/>
        </w:rPr>
      </w:pPr>
    </w:p>
    <w:p w14:paraId="2EC4FF5E" w14:textId="77777777" w:rsidR="005C359D" w:rsidRPr="00750BC0" w:rsidRDefault="005C359D" w:rsidP="005C359D">
      <w:pPr>
        <w:rPr>
          <w:rFonts w:ascii="Arial Narrow" w:hAnsi="Arial Narrow"/>
          <w:bCs/>
        </w:rPr>
      </w:pPr>
      <w:r w:rsidRPr="00750BC0">
        <w:rPr>
          <w:rFonts w:ascii="Arial Narrow" w:hAnsi="Arial Narrow"/>
          <w:b/>
        </w:rPr>
        <w:t>Quart.-</w:t>
      </w:r>
      <w:r w:rsidRPr="00750BC0">
        <w:rPr>
          <w:rFonts w:ascii="Arial Narrow" w:hAnsi="Arial Narrow"/>
          <w:bCs/>
        </w:rPr>
        <w:t xml:space="preserve"> Informar d’aquesta acord a la persona interessada.</w:t>
      </w:r>
    </w:p>
    <w:bookmarkEnd w:id="161"/>
    <w:p w14:paraId="768CD837" w14:textId="77777777" w:rsidR="005C359D" w:rsidRDefault="005C359D" w:rsidP="00421E6C">
      <w:pPr>
        <w:rPr>
          <w:rFonts w:ascii="Arial Narrow" w:hAnsi="Arial Narrow"/>
          <w:bCs/>
        </w:rPr>
      </w:pPr>
    </w:p>
    <w:p w14:paraId="5F4DECE9" w14:textId="77777777" w:rsidR="0088524D" w:rsidRPr="00CF517A" w:rsidRDefault="0088524D" w:rsidP="0059150D">
      <w:pPr>
        <w:rPr>
          <w:rFonts w:ascii="Arial Narrow" w:hAnsi="Arial Narrow" w:cs="Arial"/>
          <w:color w:val="000000"/>
        </w:rPr>
      </w:pPr>
      <w:bookmarkStart w:id="166" w:name="_Hlk19187328"/>
      <w:bookmarkStart w:id="167" w:name="_Hlk2590061"/>
      <w:bookmarkStart w:id="168" w:name="_Hlk11325992"/>
      <w:bookmarkStart w:id="169" w:name="_Hlk12357676"/>
      <w:bookmarkStart w:id="170" w:name="_Hlk15891910"/>
      <w:bookmarkStart w:id="171" w:name="_Hlk523379902"/>
      <w:bookmarkEnd w:id="133"/>
      <w:bookmarkEnd w:id="13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62"/>
      <w:bookmarkEnd w:id="163"/>
      <w:bookmarkEnd w:id="164"/>
      <w:bookmarkEnd w:id="165"/>
    </w:p>
    <w:p w14:paraId="5E165B7F" w14:textId="1366EE22" w:rsidR="00CC721E" w:rsidRDefault="008D38CD" w:rsidP="007B5A54">
      <w:pPr>
        <w:pStyle w:val="Pargrafdellista"/>
        <w:numPr>
          <w:ilvl w:val="0"/>
          <w:numId w:val="31"/>
        </w:numPr>
        <w:tabs>
          <w:tab w:val="left" w:pos="426"/>
        </w:tabs>
        <w:ind w:left="426" w:right="44" w:hanging="426"/>
        <w:rPr>
          <w:rFonts w:ascii="Arial Narrow" w:hAnsi="Arial Narrow" w:cs="Arial"/>
          <w:b/>
        </w:rPr>
      </w:pPr>
      <w:bookmarkStart w:id="172" w:name="_Hlk92879990"/>
      <w:bookmarkStart w:id="173" w:name="_Hlk89944951"/>
      <w:bookmarkStart w:id="174" w:name="_Hlk94778468"/>
      <w:bookmarkStart w:id="175" w:name="_Hlk59521481"/>
      <w:bookmarkStart w:id="176" w:name="_Hlk63250233"/>
      <w:bookmarkStart w:id="177" w:name="_Hlk66192213"/>
      <w:bookmarkStart w:id="178" w:name="_Hlk67985096"/>
      <w:bookmarkStart w:id="179" w:name="_Hlk85022512"/>
      <w:bookmarkStart w:id="180" w:name="_Hlk87530710"/>
      <w:bookmarkStart w:id="181" w:name="_Hlk48116330"/>
      <w:bookmarkStart w:id="182" w:name="_Hlk50448550"/>
      <w:bookmarkStart w:id="183" w:name="OLE_LINK17"/>
      <w:r w:rsidRPr="00CF517A">
        <w:rPr>
          <w:rFonts w:ascii="Arial Narrow" w:hAnsi="Arial Narrow" w:cs="Arial"/>
          <w:b/>
        </w:rPr>
        <w:t>PERSONAL</w:t>
      </w:r>
    </w:p>
    <w:p w14:paraId="6ECA3D2E" w14:textId="7896A1FF" w:rsidR="00305851" w:rsidRDefault="00305851" w:rsidP="00305851">
      <w:pPr>
        <w:tabs>
          <w:tab w:val="left" w:pos="426"/>
        </w:tabs>
        <w:ind w:right="44"/>
        <w:rPr>
          <w:rFonts w:ascii="Arial Narrow" w:hAnsi="Arial Narrow" w:cs="Arial"/>
          <w:b/>
        </w:rPr>
      </w:pPr>
    </w:p>
    <w:p w14:paraId="45D1A873" w14:textId="4016693D" w:rsidR="001B1D9A" w:rsidRDefault="001B1D9A" w:rsidP="00305851">
      <w:pPr>
        <w:tabs>
          <w:tab w:val="left" w:pos="426"/>
        </w:tabs>
        <w:ind w:right="44"/>
        <w:rPr>
          <w:rFonts w:ascii="Arial Narrow" w:hAnsi="Arial Narrow" w:cs="Arial"/>
          <w:b/>
        </w:rPr>
      </w:pPr>
      <w:r>
        <w:rPr>
          <w:rFonts w:ascii="Arial Narrow" w:hAnsi="Arial Narrow" w:cs="Arial"/>
          <w:b/>
        </w:rPr>
        <w:t>13.1 Gratificació de personal</w:t>
      </w:r>
    </w:p>
    <w:p w14:paraId="1E2FB785" w14:textId="77777777" w:rsidR="001B1D9A" w:rsidRDefault="001B1D9A" w:rsidP="00305851">
      <w:pPr>
        <w:tabs>
          <w:tab w:val="left" w:pos="426"/>
        </w:tabs>
        <w:ind w:right="44"/>
        <w:rPr>
          <w:rFonts w:ascii="Arial Narrow" w:hAnsi="Arial Narrow" w:cs="Arial"/>
          <w:b/>
        </w:rPr>
      </w:pPr>
    </w:p>
    <w:bookmarkEnd w:id="172"/>
    <w:bookmarkEnd w:id="173"/>
    <w:p w14:paraId="7E4D4DB8" w14:textId="1B24F20B" w:rsidR="001B1D9A" w:rsidRPr="001B1D9A" w:rsidRDefault="001B1D9A" w:rsidP="001B1D9A">
      <w:pPr>
        <w:rPr>
          <w:rFonts w:ascii="Arial Narrow" w:hAnsi="Arial Narrow" w:cs="Arial"/>
        </w:rPr>
      </w:pPr>
      <w:r w:rsidRPr="001B1D9A">
        <w:rPr>
          <w:rFonts w:ascii="Arial Narrow" w:hAnsi="Arial Narrow" w:cs="Arial"/>
        </w:rPr>
        <w:t xml:space="preserve">Atès que durant el mes de gener hi ha hagut baixes en el personal de neteja, fet que ha comportat, que les treballadores </w:t>
      </w:r>
      <w:r w:rsidRPr="001B1D9A">
        <w:rPr>
          <w:rFonts w:ascii="Arial Narrow" w:hAnsi="Arial Narrow"/>
          <w:szCs w:val="24"/>
        </w:rPr>
        <w:t xml:space="preserve">actuals </w:t>
      </w:r>
      <w:r>
        <w:rPr>
          <w:rFonts w:ascii="Arial Narrow" w:hAnsi="Arial Narrow"/>
          <w:szCs w:val="24"/>
        </w:rPr>
        <w:t>per a poder realitzar tota les tasques programades, han hagut d’augmentar la seva jornada laboral en algun moment puntual.</w:t>
      </w:r>
    </w:p>
    <w:p w14:paraId="76AB7C75" w14:textId="77777777" w:rsidR="001B1D9A" w:rsidRDefault="001B1D9A" w:rsidP="001B1D9A">
      <w:pPr>
        <w:pStyle w:val="Textindependent"/>
        <w:rPr>
          <w:b w:val="0"/>
          <w:szCs w:val="24"/>
        </w:rPr>
      </w:pPr>
    </w:p>
    <w:p w14:paraId="7AE5473D" w14:textId="77777777" w:rsidR="001B1D9A" w:rsidRPr="005500E0" w:rsidRDefault="001B1D9A" w:rsidP="001B1D9A">
      <w:pPr>
        <w:pStyle w:val="Textindependent2"/>
        <w:spacing w:after="0" w:line="240" w:lineRule="auto"/>
        <w:rPr>
          <w:rFonts w:ascii="Arial Narrow" w:hAnsi="Arial Narrow"/>
          <w:b/>
          <w:bCs/>
          <w:szCs w:val="24"/>
          <w:lang w:val="x-none"/>
        </w:rPr>
      </w:pPr>
      <w:r w:rsidRPr="005500E0">
        <w:rPr>
          <w:rFonts w:ascii="Arial Narrow" w:hAnsi="Arial Narrow" w:cs="Arial"/>
          <w:b/>
          <w:bCs/>
          <w:szCs w:val="24"/>
          <w:lang w:eastAsia="es-ES"/>
        </w:rPr>
        <w:t>La Junta de Govern Local acorda per unanimitat:</w:t>
      </w:r>
      <w:r w:rsidRPr="005500E0">
        <w:rPr>
          <w:rFonts w:ascii="Arial Narrow" w:hAnsi="Arial Narrow"/>
          <w:b/>
          <w:bCs/>
          <w:szCs w:val="24"/>
          <w:lang w:val="x-none"/>
        </w:rPr>
        <w:t xml:space="preserve"> </w:t>
      </w:r>
    </w:p>
    <w:p w14:paraId="48AB34FC" w14:textId="77777777" w:rsidR="001B1D9A" w:rsidRDefault="001B1D9A" w:rsidP="001B1D9A">
      <w:pPr>
        <w:pStyle w:val="Textindependent"/>
        <w:rPr>
          <w:szCs w:val="24"/>
        </w:rPr>
      </w:pPr>
    </w:p>
    <w:p w14:paraId="28043739" w14:textId="3C6B230C" w:rsidR="001B1D9A" w:rsidRDefault="001B1D9A" w:rsidP="001B1D9A">
      <w:pPr>
        <w:pStyle w:val="Textindependent"/>
        <w:rPr>
          <w:b w:val="0"/>
          <w:szCs w:val="24"/>
        </w:rPr>
      </w:pPr>
      <w:r>
        <w:rPr>
          <w:bCs w:val="0"/>
          <w:szCs w:val="24"/>
        </w:rPr>
        <w:t xml:space="preserve">Primer.- </w:t>
      </w:r>
      <w:r>
        <w:rPr>
          <w:b w:val="0"/>
          <w:szCs w:val="24"/>
        </w:rPr>
        <w:t xml:space="preserve">Pagar a la nòmina del febrer, una gratificació de 4 hores referent als treballs realitzats durant el mes de </w:t>
      </w:r>
      <w:r w:rsidR="00187042">
        <w:rPr>
          <w:b w:val="0"/>
          <w:szCs w:val="24"/>
        </w:rPr>
        <w:t>gener 2022</w:t>
      </w:r>
      <w:r>
        <w:rPr>
          <w:b w:val="0"/>
          <w:szCs w:val="24"/>
        </w:rPr>
        <w:t xml:space="preserve"> a la senyora </w:t>
      </w:r>
      <w:r w:rsidR="00D14F17">
        <w:rPr>
          <w:b w:val="0"/>
          <w:szCs w:val="24"/>
        </w:rPr>
        <w:t>XXX</w:t>
      </w:r>
    </w:p>
    <w:p w14:paraId="44C74F70" w14:textId="77777777" w:rsidR="001B1D9A" w:rsidRDefault="001B1D9A" w:rsidP="001B1D9A">
      <w:pPr>
        <w:pStyle w:val="Textindependent"/>
        <w:rPr>
          <w:b w:val="0"/>
          <w:szCs w:val="24"/>
        </w:rPr>
      </w:pPr>
    </w:p>
    <w:p w14:paraId="2D3F4B56" w14:textId="777C3D98" w:rsidR="001B1D9A" w:rsidRPr="003369D8" w:rsidRDefault="00187042" w:rsidP="001B1D9A">
      <w:pPr>
        <w:pStyle w:val="Textindependent"/>
        <w:rPr>
          <w:b w:val="0"/>
          <w:szCs w:val="24"/>
        </w:rPr>
      </w:pPr>
      <w:r>
        <w:rPr>
          <w:bCs w:val="0"/>
          <w:szCs w:val="24"/>
        </w:rPr>
        <w:t>Segon</w:t>
      </w:r>
      <w:r w:rsidR="001B1D9A">
        <w:rPr>
          <w:bCs w:val="0"/>
          <w:szCs w:val="24"/>
        </w:rPr>
        <w:t>.-</w:t>
      </w:r>
      <w:r w:rsidR="001B1D9A">
        <w:rPr>
          <w:b w:val="0"/>
          <w:szCs w:val="24"/>
        </w:rPr>
        <w:t xml:space="preserve"> Pagar a la nòmina del </w:t>
      </w:r>
      <w:r>
        <w:rPr>
          <w:b w:val="0"/>
          <w:szCs w:val="24"/>
        </w:rPr>
        <w:t>febrer</w:t>
      </w:r>
      <w:r w:rsidR="001B1D9A">
        <w:rPr>
          <w:b w:val="0"/>
          <w:szCs w:val="24"/>
        </w:rPr>
        <w:t xml:space="preserve">, una gratificació de 2 hores, referent als treballs realitzats durant el mes de </w:t>
      </w:r>
      <w:r>
        <w:rPr>
          <w:b w:val="0"/>
          <w:szCs w:val="24"/>
        </w:rPr>
        <w:t>gener 2022</w:t>
      </w:r>
      <w:r w:rsidR="001B1D9A">
        <w:rPr>
          <w:b w:val="0"/>
          <w:szCs w:val="24"/>
        </w:rPr>
        <w:t xml:space="preserve"> a la senyora </w:t>
      </w:r>
      <w:r w:rsidR="00D14F17">
        <w:rPr>
          <w:b w:val="0"/>
          <w:szCs w:val="24"/>
        </w:rPr>
        <w:t>XXX</w:t>
      </w:r>
      <w:r w:rsidR="001B1D9A">
        <w:rPr>
          <w:b w:val="0"/>
          <w:szCs w:val="24"/>
        </w:rPr>
        <w:t>.</w:t>
      </w:r>
    </w:p>
    <w:p w14:paraId="7039FF4D" w14:textId="77777777" w:rsidR="001B1D9A" w:rsidRPr="000C6D52" w:rsidRDefault="001B1D9A" w:rsidP="001B1D9A">
      <w:pPr>
        <w:pStyle w:val="Textindependent"/>
        <w:rPr>
          <w:b w:val="0"/>
          <w:szCs w:val="24"/>
        </w:rPr>
      </w:pPr>
    </w:p>
    <w:p w14:paraId="7C041DBD" w14:textId="77777777" w:rsidR="001B1D9A" w:rsidRPr="000C6D52" w:rsidRDefault="001B1D9A" w:rsidP="001B1D9A">
      <w:pPr>
        <w:pStyle w:val="Textindependent"/>
        <w:rPr>
          <w:b w:val="0"/>
          <w:bCs w:val="0"/>
          <w:szCs w:val="24"/>
        </w:rPr>
      </w:pPr>
      <w:r>
        <w:rPr>
          <w:szCs w:val="24"/>
        </w:rPr>
        <w:t>Quart</w:t>
      </w:r>
      <w:r w:rsidRPr="000C6D52">
        <w:rPr>
          <w:szCs w:val="24"/>
        </w:rPr>
        <w:t xml:space="preserve">.- </w:t>
      </w:r>
      <w:r w:rsidRPr="000C6D52">
        <w:rPr>
          <w:b w:val="0"/>
          <w:szCs w:val="24"/>
        </w:rPr>
        <w:t>Notificar el present acord a la persona interessada, i al servei de gestió de personal del Consell Comarcal del Baix Empordà.</w:t>
      </w:r>
    </w:p>
    <w:bookmarkEnd w:id="174"/>
    <w:p w14:paraId="54476A06" w14:textId="77777777" w:rsidR="005C359D" w:rsidRPr="005C359D" w:rsidRDefault="005C359D" w:rsidP="00305851">
      <w:pPr>
        <w:tabs>
          <w:tab w:val="left" w:pos="426"/>
        </w:tabs>
        <w:ind w:right="44"/>
        <w:rPr>
          <w:rFonts w:ascii="Arial Narrow" w:hAnsi="Arial Narrow" w:cs="Arial"/>
          <w:bCs/>
        </w:rPr>
      </w:pPr>
    </w:p>
    <w:p w14:paraId="443EA912" w14:textId="217D2B7F" w:rsidR="008B79E0" w:rsidRDefault="008B79E0" w:rsidP="00305851">
      <w:pPr>
        <w:tabs>
          <w:tab w:val="left" w:pos="426"/>
        </w:tabs>
        <w:ind w:right="44"/>
        <w:rPr>
          <w:rFonts w:ascii="Arial Narrow" w:hAnsi="Arial Narrow" w:cs="Arial"/>
          <w:b/>
        </w:rPr>
      </w:pPr>
    </w:p>
    <w:p w14:paraId="2D8F7A72" w14:textId="535D9F1A" w:rsidR="00A3011E" w:rsidRDefault="00A3011E" w:rsidP="007B5A54">
      <w:pPr>
        <w:pStyle w:val="Pargrafdellista"/>
        <w:numPr>
          <w:ilvl w:val="0"/>
          <w:numId w:val="31"/>
        </w:numPr>
        <w:ind w:left="426" w:right="44" w:hanging="426"/>
        <w:rPr>
          <w:rFonts w:ascii="Arial Narrow" w:hAnsi="Arial Narrow" w:cs="Arial"/>
          <w:b/>
          <w:bCs/>
          <w:color w:val="000000"/>
        </w:rPr>
      </w:pPr>
      <w:bookmarkStart w:id="184" w:name="_Hlk89945101"/>
      <w:bookmarkStart w:id="185" w:name="_Hlk92880170"/>
      <w:bookmarkEnd w:id="166"/>
      <w:bookmarkEnd w:id="175"/>
      <w:bookmarkEnd w:id="176"/>
      <w:bookmarkEnd w:id="177"/>
      <w:bookmarkEnd w:id="178"/>
      <w:bookmarkEnd w:id="179"/>
      <w:bookmarkEnd w:id="180"/>
      <w:bookmarkEnd w:id="181"/>
      <w:bookmarkEnd w:id="182"/>
      <w:bookmarkEnd w:id="183"/>
      <w:r>
        <w:rPr>
          <w:rFonts w:ascii="Arial Narrow" w:hAnsi="Arial Narrow" w:cs="Arial"/>
          <w:b/>
          <w:bCs/>
          <w:color w:val="000000"/>
        </w:rPr>
        <w:t>ASSUMPTES URGENTS</w:t>
      </w:r>
    </w:p>
    <w:p w14:paraId="49AD8608" w14:textId="1A276CE2" w:rsidR="00A3011E" w:rsidRDefault="00A3011E" w:rsidP="00A3011E">
      <w:pPr>
        <w:ind w:right="44"/>
        <w:rPr>
          <w:rFonts w:ascii="Arial Narrow" w:hAnsi="Arial Narrow" w:cs="Arial"/>
          <w:b/>
          <w:bCs/>
          <w:color w:val="000000"/>
        </w:rPr>
      </w:pPr>
    </w:p>
    <w:bookmarkEnd w:id="184"/>
    <w:p w14:paraId="19BB1811" w14:textId="2DB67FB0" w:rsidR="00643F01" w:rsidRPr="00DA5D68" w:rsidRDefault="00DA5D68" w:rsidP="00FA3BC6">
      <w:pPr>
        <w:ind w:right="44"/>
        <w:rPr>
          <w:rFonts w:ascii="Arial Narrow" w:hAnsi="Arial Narrow" w:cs="Arial"/>
          <w:color w:val="000000"/>
        </w:rPr>
      </w:pPr>
      <w:r>
        <w:rPr>
          <w:rFonts w:ascii="Arial Narrow" w:hAnsi="Arial Narrow" w:cs="Arial"/>
          <w:color w:val="000000"/>
        </w:rPr>
        <w:t>No n’hi ha</w:t>
      </w:r>
    </w:p>
    <w:bookmarkEnd w:id="185"/>
    <w:p w14:paraId="4C22C1DA" w14:textId="6C73A481" w:rsidR="00643F01" w:rsidRDefault="00643F01" w:rsidP="00FA3BC6">
      <w:pPr>
        <w:ind w:right="44"/>
        <w:rPr>
          <w:rFonts w:ascii="Arial Narrow" w:hAnsi="Arial Narrow" w:cs="Arial"/>
          <w:color w:val="000000"/>
        </w:rPr>
      </w:pPr>
    </w:p>
    <w:p w14:paraId="2B7AE0AD" w14:textId="77777777" w:rsidR="00643F01" w:rsidRDefault="00643F01" w:rsidP="00FA3BC6">
      <w:pPr>
        <w:ind w:right="44"/>
        <w:rPr>
          <w:rFonts w:ascii="Arial Narrow" w:hAnsi="Arial Narrow" w:cs="Arial"/>
          <w:color w:val="000000"/>
        </w:rPr>
      </w:pPr>
    </w:p>
    <w:p w14:paraId="4DF1B65C" w14:textId="4CEDB340" w:rsidR="00A3011E" w:rsidRDefault="00A3011E" w:rsidP="00FA3BC6">
      <w:pPr>
        <w:ind w:right="44"/>
        <w:rPr>
          <w:rFonts w:ascii="Arial Narrow" w:hAnsi="Arial Narrow" w:cs="Arial"/>
          <w:color w:val="000000"/>
        </w:rPr>
      </w:pPr>
    </w:p>
    <w:p w14:paraId="070A8143" w14:textId="45D9ABDC" w:rsidR="00A3011E" w:rsidRPr="001F3FFD" w:rsidRDefault="00A3011E" w:rsidP="00A3011E">
      <w:pPr>
        <w:tabs>
          <w:tab w:val="num" w:pos="1800"/>
        </w:tabs>
        <w:rPr>
          <w:rFonts w:ascii="Arial Narrow" w:hAnsi="Arial Narrow" w:cs="Arial"/>
        </w:rPr>
      </w:pPr>
      <w:r w:rsidRPr="001F3FFD">
        <w:rPr>
          <w:rFonts w:ascii="Arial Narrow" w:hAnsi="Arial Narrow" w:cs="Arial"/>
        </w:rPr>
        <w:t>Seguidament, no havent-hi més punts en l’ordre del dia</w:t>
      </w:r>
      <w:r w:rsidRPr="001F3FFD">
        <w:rPr>
          <w:rFonts w:ascii="Arial Narrow" w:hAnsi="Arial Narrow" w:cs="Arial"/>
          <w:color w:val="FF0000"/>
        </w:rPr>
        <w:t xml:space="preserve">, </w:t>
      </w:r>
      <w:r w:rsidRPr="001F3FFD">
        <w:rPr>
          <w:rFonts w:ascii="Arial Narrow" w:hAnsi="Arial Narrow" w:cs="Arial"/>
        </w:rPr>
        <w:t xml:space="preserve">quan </w:t>
      </w:r>
      <w:r w:rsidR="00F85940">
        <w:rPr>
          <w:rFonts w:ascii="Arial Narrow" w:hAnsi="Arial Narrow" w:cs="Arial"/>
        </w:rPr>
        <w:t>falten 5 minuts per les 8 de la nit</w:t>
      </w:r>
      <w:r w:rsidRPr="001F3FFD">
        <w:rPr>
          <w:rFonts w:ascii="Arial Narrow" w:hAnsi="Arial Narrow" w:cs="Arial"/>
        </w:rPr>
        <w:t>, s’aixeca la sessió, de la qual se n’estén aquesta acta. Jo, el secretari, en dono fe.</w:t>
      </w:r>
    </w:p>
    <w:p w14:paraId="56027CA9" w14:textId="654AB020" w:rsidR="00A3011E" w:rsidRDefault="00A3011E" w:rsidP="00FA3BC6">
      <w:pPr>
        <w:ind w:right="44"/>
        <w:rPr>
          <w:rFonts w:ascii="Arial Narrow" w:hAnsi="Arial Narrow" w:cs="Arial"/>
          <w:color w:val="000000"/>
        </w:rPr>
      </w:pPr>
    </w:p>
    <w:p w14:paraId="7D53A1F9" w14:textId="77777777" w:rsidR="00A3011E" w:rsidRPr="001F3FFD" w:rsidRDefault="00A3011E"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9DFB30" w14:textId="77777777" w:rsidR="006C7389" w:rsidRPr="001F3FFD" w:rsidRDefault="006C7389"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17F1BDE8"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67"/>
      <w:bookmarkEnd w:id="168"/>
      <w:bookmarkEnd w:id="169"/>
      <w:bookmarkEnd w:id="170"/>
      <w:bookmarkEnd w:id="171"/>
    </w:p>
    <w:sectPr w:rsidR="00FA3BC6" w:rsidRPr="001F3FFD" w:rsidSect="00DD6EE7">
      <w:headerReference w:type="even" r:id="rId15"/>
      <w:headerReference w:type="default" r:id="rId16"/>
      <w:footerReference w:type="even" r:id="rId17"/>
      <w:footerReference w:type="default" r:id="rId18"/>
      <w:headerReference w:type="first" r:id="rId19"/>
      <w:footerReference w:type="first" r:id="rId20"/>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F168" w14:textId="77777777" w:rsidR="00410AF4" w:rsidRDefault="00410AF4" w:rsidP="009D639D">
      <w:r>
        <w:separator/>
      </w:r>
    </w:p>
  </w:endnote>
  <w:endnote w:type="continuationSeparator" w:id="0">
    <w:p w14:paraId="7E24F753" w14:textId="77777777" w:rsidR="00410AF4" w:rsidRDefault="00410AF4"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B684" w14:textId="77777777" w:rsidR="00410AF4" w:rsidRDefault="00410AF4" w:rsidP="009D639D">
      <w:r>
        <w:separator/>
      </w:r>
    </w:p>
  </w:footnote>
  <w:footnote w:type="continuationSeparator" w:id="0">
    <w:p w14:paraId="7000A28B" w14:textId="77777777" w:rsidR="00410AF4" w:rsidRDefault="00410AF4"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7"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9C3FF1"/>
    <w:multiLevelType w:val="multilevel"/>
    <w:tmpl w:val="741601F2"/>
    <w:lvl w:ilvl="0">
      <w:start w:val="1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6E4647"/>
    <w:multiLevelType w:val="multilevel"/>
    <w:tmpl w:val="F1BC639E"/>
    <w:lvl w:ilvl="0">
      <w:start w:val="12"/>
      <w:numFmt w:val="decimal"/>
      <w:lvlText w:val="%1."/>
      <w:lvlJc w:val="left"/>
      <w:pPr>
        <w:ind w:left="720" w:hanging="360"/>
      </w:pPr>
    </w:lvl>
    <w:lvl w:ilvl="1">
      <w:start w:val="1"/>
      <w:numFmt w:val="decimal"/>
      <w:isLgl/>
      <w:lvlText w:val="%1.%2"/>
      <w:lvlJc w:val="left"/>
      <w:pPr>
        <w:ind w:left="4121"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23"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24"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27" w15:restartNumberingAfterBreak="0">
    <w:nsid w:val="5F563A05"/>
    <w:multiLevelType w:val="hybridMultilevel"/>
    <w:tmpl w:val="4F84EED4"/>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0056777"/>
    <w:multiLevelType w:val="multilevel"/>
    <w:tmpl w:val="63FE703E"/>
    <w:lvl w:ilvl="0">
      <w:start w:val="11"/>
      <w:numFmt w:val="decimal"/>
      <w:lvlText w:val="%1."/>
      <w:lvlJc w:val="left"/>
      <w:pPr>
        <w:ind w:left="786" w:hanging="360"/>
      </w:pPr>
      <w:rPr>
        <w:rFonts w:hint="default"/>
      </w:rPr>
    </w:lvl>
    <w:lvl w:ilvl="1">
      <w:start w:val="4"/>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9"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4"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71783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059711">
    <w:abstractNumId w:val="0"/>
  </w:num>
  <w:num w:numId="3" w16cid:durableId="713891385">
    <w:abstractNumId w:val="1"/>
  </w:num>
  <w:num w:numId="4" w16cid:durableId="352387439">
    <w:abstractNumId w:val="11"/>
  </w:num>
  <w:num w:numId="5" w16cid:durableId="745538018">
    <w:abstractNumId w:val="21"/>
  </w:num>
  <w:num w:numId="6" w16cid:durableId="1034691817">
    <w:abstractNumId w:val="6"/>
  </w:num>
  <w:num w:numId="7" w16cid:durableId="908344726">
    <w:abstractNumId w:val="20"/>
  </w:num>
  <w:num w:numId="8" w16cid:durableId="1351760559">
    <w:abstractNumId w:val="25"/>
  </w:num>
  <w:num w:numId="9" w16cid:durableId="1916671876">
    <w:abstractNumId w:val="29"/>
  </w:num>
  <w:num w:numId="10" w16cid:durableId="804860724">
    <w:abstractNumId w:val="31"/>
  </w:num>
  <w:num w:numId="11" w16cid:durableId="382599978">
    <w:abstractNumId w:val="19"/>
  </w:num>
  <w:num w:numId="12" w16cid:durableId="1443037427">
    <w:abstractNumId w:val="24"/>
  </w:num>
  <w:num w:numId="13" w16cid:durableId="477456866">
    <w:abstractNumId w:val="14"/>
  </w:num>
  <w:num w:numId="14" w16cid:durableId="807670914">
    <w:abstractNumId w:val="30"/>
  </w:num>
  <w:num w:numId="15" w16cid:durableId="598832594">
    <w:abstractNumId w:val="3"/>
  </w:num>
  <w:num w:numId="16" w16cid:durableId="1917784866">
    <w:abstractNumId w:val="33"/>
  </w:num>
  <w:num w:numId="17" w16cid:durableId="1724865681">
    <w:abstractNumId w:val="8"/>
  </w:num>
  <w:num w:numId="18" w16cid:durableId="1218278100">
    <w:abstractNumId w:val="9"/>
  </w:num>
  <w:num w:numId="19" w16cid:durableId="1695232354">
    <w:abstractNumId w:val="13"/>
  </w:num>
  <w:num w:numId="20" w16cid:durableId="1548105987">
    <w:abstractNumId w:val="15"/>
  </w:num>
  <w:num w:numId="21" w16cid:durableId="214780428">
    <w:abstractNumId w:val="16"/>
  </w:num>
  <w:num w:numId="22" w16cid:durableId="350111853">
    <w:abstractNumId w:val="22"/>
  </w:num>
  <w:num w:numId="23" w16cid:durableId="974333544">
    <w:abstractNumId w:val="36"/>
  </w:num>
  <w:num w:numId="24" w16cid:durableId="1977057243">
    <w:abstractNumId w:val="12"/>
  </w:num>
  <w:num w:numId="25" w16cid:durableId="48194080">
    <w:abstractNumId w:val="7"/>
  </w:num>
  <w:num w:numId="26" w16cid:durableId="1533298587">
    <w:abstractNumId w:val="26"/>
  </w:num>
  <w:num w:numId="27" w16cid:durableId="1612392625">
    <w:abstractNumId w:val="23"/>
  </w:num>
  <w:num w:numId="28" w16cid:durableId="1517379567">
    <w:abstractNumId w:val="32"/>
  </w:num>
  <w:num w:numId="29" w16cid:durableId="1941185450">
    <w:abstractNumId w:val="34"/>
  </w:num>
  <w:num w:numId="30" w16cid:durableId="296376605">
    <w:abstractNumId w:val="27"/>
  </w:num>
  <w:num w:numId="31" w16cid:durableId="1427379904">
    <w:abstractNumId w:val="28"/>
  </w:num>
  <w:num w:numId="32" w16cid:durableId="551232713">
    <w:abstractNumId w:val="4"/>
  </w:num>
  <w:num w:numId="33" w16cid:durableId="499929011">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521380">
    <w:abstractNumId w:val="17"/>
  </w:num>
  <w:num w:numId="35" w16cid:durableId="1015380686">
    <w:abstractNumId w:val="10"/>
  </w:num>
  <w:num w:numId="36" w16cid:durableId="72228919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13BC"/>
    <w:rsid w:val="000017CA"/>
    <w:rsid w:val="000028A6"/>
    <w:rsid w:val="000029EE"/>
    <w:rsid w:val="0000483A"/>
    <w:rsid w:val="00012B26"/>
    <w:rsid w:val="00013BD5"/>
    <w:rsid w:val="00014788"/>
    <w:rsid w:val="000154D2"/>
    <w:rsid w:val="00015B3C"/>
    <w:rsid w:val="00015CD2"/>
    <w:rsid w:val="0002006F"/>
    <w:rsid w:val="0002059C"/>
    <w:rsid w:val="00021EC4"/>
    <w:rsid w:val="00024E6D"/>
    <w:rsid w:val="000251AF"/>
    <w:rsid w:val="00025E1D"/>
    <w:rsid w:val="00027483"/>
    <w:rsid w:val="0003026D"/>
    <w:rsid w:val="000307BA"/>
    <w:rsid w:val="000344FF"/>
    <w:rsid w:val="00034D37"/>
    <w:rsid w:val="0004049A"/>
    <w:rsid w:val="000417CF"/>
    <w:rsid w:val="000424F0"/>
    <w:rsid w:val="00042876"/>
    <w:rsid w:val="000448F3"/>
    <w:rsid w:val="000455DC"/>
    <w:rsid w:val="00046A28"/>
    <w:rsid w:val="00046C87"/>
    <w:rsid w:val="00050B17"/>
    <w:rsid w:val="000514A1"/>
    <w:rsid w:val="00053DAF"/>
    <w:rsid w:val="00055B4D"/>
    <w:rsid w:val="00055D40"/>
    <w:rsid w:val="0005663C"/>
    <w:rsid w:val="00062CC4"/>
    <w:rsid w:val="00063509"/>
    <w:rsid w:val="0006461C"/>
    <w:rsid w:val="00064C61"/>
    <w:rsid w:val="0006548F"/>
    <w:rsid w:val="0006573A"/>
    <w:rsid w:val="00065905"/>
    <w:rsid w:val="0006760B"/>
    <w:rsid w:val="000677F8"/>
    <w:rsid w:val="000678DA"/>
    <w:rsid w:val="000717E8"/>
    <w:rsid w:val="0007185F"/>
    <w:rsid w:val="00073D6F"/>
    <w:rsid w:val="00075F18"/>
    <w:rsid w:val="0007710F"/>
    <w:rsid w:val="00080274"/>
    <w:rsid w:val="00080339"/>
    <w:rsid w:val="00081470"/>
    <w:rsid w:val="0008309C"/>
    <w:rsid w:val="0008378C"/>
    <w:rsid w:val="0008673D"/>
    <w:rsid w:val="00087321"/>
    <w:rsid w:val="00091470"/>
    <w:rsid w:val="00092550"/>
    <w:rsid w:val="0009335D"/>
    <w:rsid w:val="000934DE"/>
    <w:rsid w:val="00096C84"/>
    <w:rsid w:val="000A044C"/>
    <w:rsid w:val="000A11B6"/>
    <w:rsid w:val="000A22CB"/>
    <w:rsid w:val="000A2524"/>
    <w:rsid w:val="000A2CDA"/>
    <w:rsid w:val="000A4438"/>
    <w:rsid w:val="000A5158"/>
    <w:rsid w:val="000A5670"/>
    <w:rsid w:val="000A5E92"/>
    <w:rsid w:val="000A7DA5"/>
    <w:rsid w:val="000B434B"/>
    <w:rsid w:val="000B7BBA"/>
    <w:rsid w:val="000C0441"/>
    <w:rsid w:val="000C0FA6"/>
    <w:rsid w:val="000C28EF"/>
    <w:rsid w:val="000C3362"/>
    <w:rsid w:val="000C4CAD"/>
    <w:rsid w:val="000C55E9"/>
    <w:rsid w:val="000C5B80"/>
    <w:rsid w:val="000C659D"/>
    <w:rsid w:val="000C6B0B"/>
    <w:rsid w:val="000C7192"/>
    <w:rsid w:val="000C7C5B"/>
    <w:rsid w:val="000D48B3"/>
    <w:rsid w:val="000D5F1B"/>
    <w:rsid w:val="000D6E08"/>
    <w:rsid w:val="000D6FBC"/>
    <w:rsid w:val="000D776F"/>
    <w:rsid w:val="000E005D"/>
    <w:rsid w:val="000E07A1"/>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101EDB"/>
    <w:rsid w:val="001020AC"/>
    <w:rsid w:val="00103B55"/>
    <w:rsid w:val="00104B15"/>
    <w:rsid w:val="00105837"/>
    <w:rsid w:val="00106C4C"/>
    <w:rsid w:val="001070EB"/>
    <w:rsid w:val="001072B9"/>
    <w:rsid w:val="00111056"/>
    <w:rsid w:val="00111245"/>
    <w:rsid w:val="00112FA5"/>
    <w:rsid w:val="0011429E"/>
    <w:rsid w:val="001150EC"/>
    <w:rsid w:val="0011721F"/>
    <w:rsid w:val="00117DCA"/>
    <w:rsid w:val="00124308"/>
    <w:rsid w:val="0012555D"/>
    <w:rsid w:val="00126CE3"/>
    <w:rsid w:val="0012788A"/>
    <w:rsid w:val="00127E4A"/>
    <w:rsid w:val="00130B5B"/>
    <w:rsid w:val="00135B0C"/>
    <w:rsid w:val="00137ECA"/>
    <w:rsid w:val="001403DA"/>
    <w:rsid w:val="001413D1"/>
    <w:rsid w:val="00142683"/>
    <w:rsid w:val="001427AA"/>
    <w:rsid w:val="00143A18"/>
    <w:rsid w:val="00150028"/>
    <w:rsid w:val="00150DC7"/>
    <w:rsid w:val="00151019"/>
    <w:rsid w:val="00151E03"/>
    <w:rsid w:val="00153387"/>
    <w:rsid w:val="00153BA0"/>
    <w:rsid w:val="00154399"/>
    <w:rsid w:val="0015476B"/>
    <w:rsid w:val="00161628"/>
    <w:rsid w:val="00161C68"/>
    <w:rsid w:val="00162240"/>
    <w:rsid w:val="0017025C"/>
    <w:rsid w:val="00171208"/>
    <w:rsid w:val="00171569"/>
    <w:rsid w:val="00173737"/>
    <w:rsid w:val="00175197"/>
    <w:rsid w:val="00176A98"/>
    <w:rsid w:val="00176FE8"/>
    <w:rsid w:val="001801AF"/>
    <w:rsid w:val="00180331"/>
    <w:rsid w:val="00181C8C"/>
    <w:rsid w:val="00182472"/>
    <w:rsid w:val="00183C25"/>
    <w:rsid w:val="00184391"/>
    <w:rsid w:val="00186625"/>
    <w:rsid w:val="0018696F"/>
    <w:rsid w:val="00187042"/>
    <w:rsid w:val="00192593"/>
    <w:rsid w:val="00192A4C"/>
    <w:rsid w:val="00192E41"/>
    <w:rsid w:val="00195BFA"/>
    <w:rsid w:val="001972C5"/>
    <w:rsid w:val="00197DDD"/>
    <w:rsid w:val="001A06AF"/>
    <w:rsid w:val="001A18DA"/>
    <w:rsid w:val="001A1B43"/>
    <w:rsid w:val="001A2276"/>
    <w:rsid w:val="001A2461"/>
    <w:rsid w:val="001A3363"/>
    <w:rsid w:val="001A5230"/>
    <w:rsid w:val="001A55D8"/>
    <w:rsid w:val="001B16A9"/>
    <w:rsid w:val="001B1D9A"/>
    <w:rsid w:val="001B76AD"/>
    <w:rsid w:val="001B7AC2"/>
    <w:rsid w:val="001C2603"/>
    <w:rsid w:val="001C3B7A"/>
    <w:rsid w:val="001C4186"/>
    <w:rsid w:val="001C55B5"/>
    <w:rsid w:val="001C5DDB"/>
    <w:rsid w:val="001C73DF"/>
    <w:rsid w:val="001D04D9"/>
    <w:rsid w:val="001D3F7C"/>
    <w:rsid w:val="001D58CE"/>
    <w:rsid w:val="001D6AF9"/>
    <w:rsid w:val="001E2752"/>
    <w:rsid w:val="001E28F4"/>
    <w:rsid w:val="001E2DC5"/>
    <w:rsid w:val="001E35C1"/>
    <w:rsid w:val="001E4AD2"/>
    <w:rsid w:val="001E5BCE"/>
    <w:rsid w:val="001E6ECF"/>
    <w:rsid w:val="001F314A"/>
    <w:rsid w:val="001F3BA6"/>
    <w:rsid w:val="001F3FFD"/>
    <w:rsid w:val="001F43E6"/>
    <w:rsid w:val="001F6AD2"/>
    <w:rsid w:val="001F7218"/>
    <w:rsid w:val="001F7E27"/>
    <w:rsid w:val="00200DCC"/>
    <w:rsid w:val="00203EBE"/>
    <w:rsid w:val="00205039"/>
    <w:rsid w:val="00205222"/>
    <w:rsid w:val="0021076B"/>
    <w:rsid w:val="00211A0F"/>
    <w:rsid w:val="00211F0D"/>
    <w:rsid w:val="0021382B"/>
    <w:rsid w:val="00214809"/>
    <w:rsid w:val="00217013"/>
    <w:rsid w:val="0022138D"/>
    <w:rsid w:val="0022236A"/>
    <w:rsid w:val="00226B29"/>
    <w:rsid w:val="00227441"/>
    <w:rsid w:val="00232566"/>
    <w:rsid w:val="00234268"/>
    <w:rsid w:val="00236185"/>
    <w:rsid w:val="00236417"/>
    <w:rsid w:val="0023699B"/>
    <w:rsid w:val="00236BF2"/>
    <w:rsid w:val="002402AC"/>
    <w:rsid w:val="002405A8"/>
    <w:rsid w:val="00241A34"/>
    <w:rsid w:val="0024218E"/>
    <w:rsid w:val="00243433"/>
    <w:rsid w:val="00244314"/>
    <w:rsid w:val="00244330"/>
    <w:rsid w:val="0024540A"/>
    <w:rsid w:val="00253078"/>
    <w:rsid w:val="002533FC"/>
    <w:rsid w:val="00253863"/>
    <w:rsid w:val="00253885"/>
    <w:rsid w:val="002541F5"/>
    <w:rsid w:val="002545C2"/>
    <w:rsid w:val="00256EAB"/>
    <w:rsid w:val="0026047A"/>
    <w:rsid w:val="00264C42"/>
    <w:rsid w:val="00265249"/>
    <w:rsid w:val="002666D4"/>
    <w:rsid w:val="00266A20"/>
    <w:rsid w:val="00267256"/>
    <w:rsid w:val="00270998"/>
    <w:rsid w:val="0027173B"/>
    <w:rsid w:val="002717F2"/>
    <w:rsid w:val="002736B5"/>
    <w:rsid w:val="0027420B"/>
    <w:rsid w:val="00274EB0"/>
    <w:rsid w:val="00274FAA"/>
    <w:rsid w:val="002773B9"/>
    <w:rsid w:val="00277D96"/>
    <w:rsid w:val="002807F9"/>
    <w:rsid w:val="00285FDF"/>
    <w:rsid w:val="00287ED7"/>
    <w:rsid w:val="00290846"/>
    <w:rsid w:val="002909B7"/>
    <w:rsid w:val="00290B87"/>
    <w:rsid w:val="00290C42"/>
    <w:rsid w:val="00292768"/>
    <w:rsid w:val="00293B1A"/>
    <w:rsid w:val="00295B00"/>
    <w:rsid w:val="0029618A"/>
    <w:rsid w:val="002979C7"/>
    <w:rsid w:val="002A0602"/>
    <w:rsid w:val="002A0BE0"/>
    <w:rsid w:val="002B048C"/>
    <w:rsid w:val="002B0BEE"/>
    <w:rsid w:val="002B1749"/>
    <w:rsid w:val="002B1D2E"/>
    <w:rsid w:val="002B31D0"/>
    <w:rsid w:val="002B3CB0"/>
    <w:rsid w:val="002B4A67"/>
    <w:rsid w:val="002B5805"/>
    <w:rsid w:val="002B6227"/>
    <w:rsid w:val="002B67AC"/>
    <w:rsid w:val="002B67BF"/>
    <w:rsid w:val="002C009E"/>
    <w:rsid w:val="002C2AE4"/>
    <w:rsid w:val="002C2D14"/>
    <w:rsid w:val="002C74C5"/>
    <w:rsid w:val="002D0E2F"/>
    <w:rsid w:val="002D1B91"/>
    <w:rsid w:val="002D1FEF"/>
    <w:rsid w:val="002D3E2C"/>
    <w:rsid w:val="002D7277"/>
    <w:rsid w:val="002D7DAF"/>
    <w:rsid w:val="002E0640"/>
    <w:rsid w:val="002E0F3B"/>
    <w:rsid w:val="002E1A6A"/>
    <w:rsid w:val="002E37E3"/>
    <w:rsid w:val="002E5287"/>
    <w:rsid w:val="002E5F2D"/>
    <w:rsid w:val="002E67BD"/>
    <w:rsid w:val="002F0558"/>
    <w:rsid w:val="002F2F4C"/>
    <w:rsid w:val="002F4AD7"/>
    <w:rsid w:val="002F524E"/>
    <w:rsid w:val="003008B6"/>
    <w:rsid w:val="00301FF7"/>
    <w:rsid w:val="00302144"/>
    <w:rsid w:val="00302DAA"/>
    <w:rsid w:val="00303937"/>
    <w:rsid w:val="00303A23"/>
    <w:rsid w:val="003043A5"/>
    <w:rsid w:val="0030478C"/>
    <w:rsid w:val="00305851"/>
    <w:rsid w:val="00306456"/>
    <w:rsid w:val="003072A5"/>
    <w:rsid w:val="00311F26"/>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4B89"/>
    <w:rsid w:val="00334E6B"/>
    <w:rsid w:val="003353CB"/>
    <w:rsid w:val="00335DDB"/>
    <w:rsid w:val="00335E8E"/>
    <w:rsid w:val="0033682A"/>
    <w:rsid w:val="00342132"/>
    <w:rsid w:val="00344CC8"/>
    <w:rsid w:val="0035038A"/>
    <w:rsid w:val="0035243A"/>
    <w:rsid w:val="003557F4"/>
    <w:rsid w:val="00357B51"/>
    <w:rsid w:val="003604FA"/>
    <w:rsid w:val="00361819"/>
    <w:rsid w:val="003652BD"/>
    <w:rsid w:val="00365794"/>
    <w:rsid w:val="00366094"/>
    <w:rsid w:val="00366945"/>
    <w:rsid w:val="0037227A"/>
    <w:rsid w:val="00373399"/>
    <w:rsid w:val="00373A81"/>
    <w:rsid w:val="00374003"/>
    <w:rsid w:val="00375C2F"/>
    <w:rsid w:val="0037688C"/>
    <w:rsid w:val="00380DF3"/>
    <w:rsid w:val="003823D3"/>
    <w:rsid w:val="00382C04"/>
    <w:rsid w:val="003849CF"/>
    <w:rsid w:val="00384CBD"/>
    <w:rsid w:val="00385E06"/>
    <w:rsid w:val="00392822"/>
    <w:rsid w:val="00392B19"/>
    <w:rsid w:val="0039437B"/>
    <w:rsid w:val="003965CB"/>
    <w:rsid w:val="003966B0"/>
    <w:rsid w:val="003A2A34"/>
    <w:rsid w:val="003A5A0E"/>
    <w:rsid w:val="003B337E"/>
    <w:rsid w:val="003B4194"/>
    <w:rsid w:val="003B5AF0"/>
    <w:rsid w:val="003B5D50"/>
    <w:rsid w:val="003B5FEA"/>
    <w:rsid w:val="003B6C65"/>
    <w:rsid w:val="003B7D22"/>
    <w:rsid w:val="003C049D"/>
    <w:rsid w:val="003C12FE"/>
    <w:rsid w:val="003C3AB3"/>
    <w:rsid w:val="003D1D0C"/>
    <w:rsid w:val="003D40A2"/>
    <w:rsid w:val="003D6594"/>
    <w:rsid w:val="003E0CC4"/>
    <w:rsid w:val="003E23D8"/>
    <w:rsid w:val="003E2ED3"/>
    <w:rsid w:val="003E4314"/>
    <w:rsid w:val="003E5D87"/>
    <w:rsid w:val="003F1579"/>
    <w:rsid w:val="003F372F"/>
    <w:rsid w:val="003F3737"/>
    <w:rsid w:val="003F4BCE"/>
    <w:rsid w:val="003F6223"/>
    <w:rsid w:val="003F776E"/>
    <w:rsid w:val="003F7DE0"/>
    <w:rsid w:val="00400470"/>
    <w:rsid w:val="00401499"/>
    <w:rsid w:val="00401811"/>
    <w:rsid w:val="00402A34"/>
    <w:rsid w:val="00403C91"/>
    <w:rsid w:val="004103BD"/>
    <w:rsid w:val="004105D9"/>
    <w:rsid w:val="00410AF4"/>
    <w:rsid w:val="004121D6"/>
    <w:rsid w:val="0041474C"/>
    <w:rsid w:val="00414D7F"/>
    <w:rsid w:val="0041657F"/>
    <w:rsid w:val="00420363"/>
    <w:rsid w:val="004209AD"/>
    <w:rsid w:val="00421E6C"/>
    <w:rsid w:val="00422F63"/>
    <w:rsid w:val="0042388C"/>
    <w:rsid w:val="00424BA9"/>
    <w:rsid w:val="00424F1C"/>
    <w:rsid w:val="00426302"/>
    <w:rsid w:val="00427DE8"/>
    <w:rsid w:val="00432500"/>
    <w:rsid w:val="004338CB"/>
    <w:rsid w:val="00434AC7"/>
    <w:rsid w:val="00434BB9"/>
    <w:rsid w:val="00440FA0"/>
    <w:rsid w:val="0044371C"/>
    <w:rsid w:val="00446836"/>
    <w:rsid w:val="0044732C"/>
    <w:rsid w:val="00447945"/>
    <w:rsid w:val="00447B4E"/>
    <w:rsid w:val="00451710"/>
    <w:rsid w:val="00457677"/>
    <w:rsid w:val="00461801"/>
    <w:rsid w:val="004626EE"/>
    <w:rsid w:val="00464575"/>
    <w:rsid w:val="00464B27"/>
    <w:rsid w:val="00464C44"/>
    <w:rsid w:val="0046552C"/>
    <w:rsid w:val="004669B9"/>
    <w:rsid w:val="00466AAC"/>
    <w:rsid w:val="00467458"/>
    <w:rsid w:val="004700F3"/>
    <w:rsid w:val="00472EBA"/>
    <w:rsid w:val="00473124"/>
    <w:rsid w:val="004738E7"/>
    <w:rsid w:val="004772CA"/>
    <w:rsid w:val="00481C24"/>
    <w:rsid w:val="004827D0"/>
    <w:rsid w:val="00482FB0"/>
    <w:rsid w:val="00483FE9"/>
    <w:rsid w:val="0048413F"/>
    <w:rsid w:val="00485852"/>
    <w:rsid w:val="00485E3F"/>
    <w:rsid w:val="00490748"/>
    <w:rsid w:val="00490C2F"/>
    <w:rsid w:val="004926CB"/>
    <w:rsid w:val="004932F6"/>
    <w:rsid w:val="00494286"/>
    <w:rsid w:val="0049432C"/>
    <w:rsid w:val="0049541E"/>
    <w:rsid w:val="00495FD0"/>
    <w:rsid w:val="0049626D"/>
    <w:rsid w:val="004A4BB5"/>
    <w:rsid w:val="004A4C40"/>
    <w:rsid w:val="004A553A"/>
    <w:rsid w:val="004A5758"/>
    <w:rsid w:val="004A5AA9"/>
    <w:rsid w:val="004A6C0B"/>
    <w:rsid w:val="004A7E8D"/>
    <w:rsid w:val="004B1D39"/>
    <w:rsid w:val="004C0BEA"/>
    <w:rsid w:val="004C1908"/>
    <w:rsid w:val="004C303D"/>
    <w:rsid w:val="004C3970"/>
    <w:rsid w:val="004C56DC"/>
    <w:rsid w:val="004D0055"/>
    <w:rsid w:val="004D20DA"/>
    <w:rsid w:val="004D4DAC"/>
    <w:rsid w:val="004D59AF"/>
    <w:rsid w:val="004D63F7"/>
    <w:rsid w:val="004D6722"/>
    <w:rsid w:val="004D68FF"/>
    <w:rsid w:val="004E0254"/>
    <w:rsid w:val="004E1E38"/>
    <w:rsid w:val="004E1E75"/>
    <w:rsid w:val="004E23BE"/>
    <w:rsid w:val="004E25FB"/>
    <w:rsid w:val="004E30D6"/>
    <w:rsid w:val="004E39D6"/>
    <w:rsid w:val="004E40FA"/>
    <w:rsid w:val="004F07DE"/>
    <w:rsid w:val="004F08F8"/>
    <w:rsid w:val="004F402C"/>
    <w:rsid w:val="005019E8"/>
    <w:rsid w:val="00502E65"/>
    <w:rsid w:val="00510CD8"/>
    <w:rsid w:val="00512F20"/>
    <w:rsid w:val="00516DE1"/>
    <w:rsid w:val="00523DA1"/>
    <w:rsid w:val="0052437C"/>
    <w:rsid w:val="00525004"/>
    <w:rsid w:val="00525787"/>
    <w:rsid w:val="0052650A"/>
    <w:rsid w:val="0052694A"/>
    <w:rsid w:val="00527E75"/>
    <w:rsid w:val="00530A7B"/>
    <w:rsid w:val="005311F7"/>
    <w:rsid w:val="005326DB"/>
    <w:rsid w:val="00532DC7"/>
    <w:rsid w:val="00535A14"/>
    <w:rsid w:val="00537FFC"/>
    <w:rsid w:val="0054001C"/>
    <w:rsid w:val="005420DF"/>
    <w:rsid w:val="005463DD"/>
    <w:rsid w:val="005469AE"/>
    <w:rsid w:val="005474BD"/>
    <w:rsid w:val="00547935"/>
    <w:rsid w:val="005500E0"/>
    <w:rsid w:val="00552EB5"/>
    <w:rsid w:val="00554459"/>
    <w:rsid w:val="00555477"/>
    <w:rsid w:val="00555D8B"/>
    <w:rsid w:val="00556FD5"/>
    <w:rsid w:val="005600DF"/>
    <w:rsid w:val="00561C95"/>
    <w:rsid w:val="005642F7"/>
    <w:rsid w:val="00566A9C"/>
    <w:rsid w:val="00567894"/>
    <w:rsid w:val="00570B8E"/>
    <w:rsid w:val="00575F7A"/>
    <w:rsid w:val="00577185"/>
    <w:rsid w:val="0057753D"/>
    <w:rsid w:val="005775DD"/>
    <w:rsid w:val="00582889"/>
    <w:rsid w:val="00583571"/>
    <w:rsid w:val="00584D1C"/>
    <w:rsid w:val="005853C5"/>
    <w:rsid w:val="005870BF"/>
    <w:rsid w:val="0059051F"/>
    <w:rsid w:val="0059150D"/>
    <w:rsid w:val="0059226E"/>
    <w:rsid w:val="0059604C"/>
    <w:rsid w:val="00596FC1"/>
    <w:rsid w:val="0059733B"/>
    <w:rsid w:val="005A1666"/>
    <w:rsid w:val="005A21A8"/>
    <w:rsid w:val="005A4668"/>
    <w:rsid w:val="005A4EB1"/>
    <w:rsid w:val="005A76F1"/>
    <w:rsid w:val="005A7713"/>
    <w:rsid w:val="005A7B35"/>
    <w:rsid w:val="005A7E0A"/>
    <w:rsid w:val="005B0BC4"/>
    <w:rsid w:val="005B0FD1"/>
    <w:rsid w:val="005B2FEA"/>
    <w:rsid w:val="005B3E89"/>
    <w:rsid w:val="005B4038"/>
    <w:rsid w:val="005B56D3"/>
    <w:rsid w:val="005C16F1"/>
    <w:rsid w:val="005C29AF"/>
    <w:rsid w:val="005C359D"/>
    <w:rsid w:val="005C4724"/>
    <w:rsid w:val="005C4D4C"/>
    <w:rsid w:val="005C5516"/>
    <w:rsid w:val="005C60F7"/>
    <w:rsid w:val="005D1164"/>
    <w:rsid w:val="005D1CDE"/>
    <w:rsid w:val="005D3945"/>
    <w:rsid w:val="005D4374"/>
    <w:rsid w:val="005D5EF4"/>
    <w:rsid w:val="005D62D0"/>
    <w:rsid w:val="005E1101"/>
    <w:rsid w:val="005E39E6"/>
    <w:rsid w:val="005E5E98"/>
    <w:rsid w:val="005E6B7D"/>
    <w:rsid w:val="005E77DA"/>
    <w:rsid w:val="005F0CD9"/>
    <w:rsid w:val="005F1A79"/>
    <w:rsid w:val="005F2713"/>
    <w:rsid w:val="005F480E"/>
    <w:rsid w:val="005F78B2"/>
    <w:rsid w:val="00602DD2"/>
    <w:rsid w:val="00604E2A"/>
    <w:rsid w:val="006057BA"/>
    <w:rsid w:val="00605E53"/>
    <w:rsid w:val="00606013"/>
    <w:rsid w:val="006061B8"/>
    <w:rsid w:val="00606390"/>
    <w:rsid w:val="006064E6"/>
    <w:rsid w:val="0060736E"/>
    <w:rsid w:val="0061000C"/>
    <w:rsid w:val="00610519"/>
    <w:rsid w:val="00610963"/>
    <w:rsid w:val="006136F9"/>
    <w:rsid w:val="006137DE"/>
    <w:rsid w:val="00615B6A"/>
    <w:rsid w:val="006160B4"/>
    <w:rsid w:val="006169E6"/>
    <w:rsid w:val="00616C31"/>
    <w:rsid w:val="00616F0D"/>
    <w:rsid w:val="006222BA"/>
    <w:rsid w:val="00622798"/>
    <w:rsid w:val="0062354E"/>
    <w:rsid w:val="00623A6D"/>
    <w:rsid w:val="0062449F"/>
    <w:rsid w:val="0062583A"/>
    <w:rsid w:val="0063003C"/>
    <w:rsid w:val="0063052F"/>
    <w:rsid w:val="006333E5"/>
    <w:rsid w:val="00633A84"/>
    <w:rsid w:val="00634F5B"/>
    <w:rsid w:val="006357A3"/>
    <w:rsid w:val="00635B08"/>
    <w:rsid w:val="00636B6E"/>
    <w:rsid w:val="006375C7"/>
    <w:rsid w:val="006402B7"/>
    <w:rsid w:val="00640FEA"/>
    <w:rsid w:val="00642E75"/>
    <w:rsid w:val="006431AB"/>
    <w:rsid w:val="00643F01"/>
    <w:rsid w:val="00644AED"/>
    <w:rsid w:val="00647776"/>
    <w:rsid w:val="0064779B"/>
    <w:rsid w:val="00647D50"/>
    <w:rsid w:val="0065210E"/>
    <w:rsid w:val="00652D13"/>
    <w:rsid w:val="00654B8F"/>
    <w:rsid w:val="00660165"/>
    <w:rsid w:val="00663379"/>
    <w:rsid w:val="00665870"/>
    <w:rsid w:val="006676BD"/>
    <w:rsid w:val="00667BD4"/>
    <w:rsid w:val="00670538"/>
    <w:rsid w:val="00672DBF"/>
    <w:rsid w:val="0067533E"/>
    <w:rsid w:val="0067597C"/>
    <w:rsid w:val="00680220"/>
    <w:rsid w:val="00682EC2"/>
    <w:rsid w:val="00686A23"/>
    <w:rsid w:val="00690018"/>
    <w:rsid w:val="00690BAD"/>
    <w:rsid w:val="006913DB"/>
    <w:rsid w:val="006926C2"/>
    <w:rsid w:val="00693506"/>
    <w:rsid w:val="006969CE"/>
    <w:rsid w:val="00697A20"/>
    <w:rsid w:val="006A37B4"/>
    <w:rsid w:val="006A4243"/>
    <w:rsid w:val="006A43D7"/>
    <w:rsid w:val="006A4FBB"/>
    <w:rsid w:val="006A5BD1"/>
    <w:rsid w:val="006A6151"/>
    <w:rsid w:val="006A7668"/>
    <w:rsid w:val="006A7E93"/>
    <w:rsid w:val="006B0E48"/>
    <w:rsid w:val="006B2B5B"/>
    <w:rsid w:val="006B2D8F"/>
    <w:rsid w:val="006B3662"/>
    <w:rsid w:val="006B36E4"/>
    <w:rsid w:val="006B3ACD"/>
    <w:rsid w:val="006B6825"/>
    <w:rsid w:val="006B6CC9"/>
    <w:rsid w:val="006B782D"/>
    <w:rsid w:val="006B7ECE"/>
    <w:rsid w:val="006C0E80"/>
    <w:rsid w:val="006C306B"/>
    <w:rsid w:val="006C58B5"/>
    <w:rsid w:val="006C58E3"/>
    <w:rsid w:val="006C5E96"/>
    <w:rsid w:val="006C61B7"/>
    <w:rsid w:val="006C65B4"/>
    <w:rsid w:val="006C7389"/>
    <w:rsid w:val="006C74CC"/>
    <w:rsid w:val="006D0292"/>
    <w:rsid w:val="006D1003"/>
    <w:rsid w:val="006D3A29"/>
    <w:rsid w:val="006D4B2E"/>
    <w:rsid w:val="006E2E67"/>
    <w:rsid w:val="006E5832"/>
    <w:rsid w:val="006E5CBE"/>
    <w:rsid w:val="006F04CE"/>
    <w:rsid w:val="006F09AC"/>
    <w:rsid w:val="006F2841"/>
    <w:rsid w:val="006F6798"/>
    <w:rsid w:val="006F6944"/>
    <w:rsid w:val="006F6963"/>
    <w:rsid w:val="006F7076"/>
    <w:rsid w:val="00701098"/>
    <w:rsid w:val="00702EFD"/>
    <w:rsid w:val="00703917"/>
    <w:rsid w:val="007045E6"/>
    <w:rsid w:val="00704954"/>
    <w:rsid w:val="007073F8"/>
    <w:rsid w:val="00720A3A"/>
    <w:rsid w:val="00720ECD"/>
    <w:rsid w:val="007230FF"/>
    <w:rsid w:val="00723B4E"/>
    <w:rsid w:val="00724A17"/>
    <w:rsid w:val="00724E26"/>
    <w:rsid w:val="007256C6"/>
    <w:rsid w:val="007321E8"/>
    <w:rsid w:val="00732AE6"/>
    <w:rsid w:val="00732D6F"/>
    <w:rsid w:val="00733F3F"/>
    <w:rsid w:val="00735247"/>
    <w:rsid w:val="00735B65"/>
    <w:rsid w:val="007379E6"/>
    <w:rsid w:val="00740B0C"/>
    <w:rsid w:val="0074213E"/>
    <w:rsid w:val="00742354"/>
    <w:rsid w:val="0074605C"/>
    <w:rsid w:val="007474C3"/>
    <w:rsid w:val="00750DDF"/>
    <w:rsid w:val="00753373"/>
    <w:rsid w:val="00756392"/>
    <w:rsid w:val="00757875"/>
    <w:rsid w:val="00760A9C"/>
    <w:rsid w:val="00763B65"/>
    <w:rsid w:val="007645CE"/>
    <w:rsid w:val="007649CF"/>
    <w:rsid w:val="007660C7"/>
    <w:rsid w:val="007661B4"/>
    <w:rsid w:val="00770F9C"/>
    <w:rsid w:val="00771E40"/>
    <w:rsid w:val="00773432"/>
    <w:rsid w:val="007772C2"/>
    <w:rsid w:val="00777831"/>
    <w:rsid w:val="00783BB4"/>
    <w:rsid w:val="00784ED6"/>
    <w:rsid w:val="0078716B"/>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6B04"/>
    <w:rsid w:val="007A6B25"/>
    <w:rsid w:val="007B1656"/>
    <w:rsid w:val="007B1E8C"/>
    <w:rsid w:val="007B3E81"/>
    <w:rsid w:val="007B43BC"/>
    <w:rsid w:val="007B5A54"/>
    <w:rsid w:val="007B6417"/>
    <w:rsid w:val="007C0044"/>
    <w:rsid w:val="007C16A0"/>
    <w:rsid w:val="007C28FE"/>
    <w:rsid w:val="007C3258"/>
    <w:rsid w:val="007C5A32"/>
    <w:rsid w:val="007C74CC"/>
    <w:rsid w:val="007D10C1"/>
    <w:rsid w:val="007D2424"/>
    <w:rsid w:val="007D280C"/>
    <w:rsid w:val="007D4636"/>
    <w:rsid w:val="007D4E04"/>
    <w:rsid w:val="007D54CD"/>
    <w:rsid w:val="007D6DDC"/>
    <w:rsid w:val="007D74BA"/>
    <w:rsid w:val="007E4226"/>
    <w:rsid w:val="007E4413"/>
    <w:rsid w:val="007E4ADE"/>
    <w:rsid w:val="007E5D8A"/>
    <w:rsid w:val="007E754A"/>
    <w:rsid w:val="007F217A"/>
    <w:rsid w:val="007F2FFB"/>
    <w:rsid w:val="007F41AD"/>
    <w:rsid w:val="007F5259"/>
    <w:rsid w:val="007F5296"/>
    <w:rsid w:val="00801962"/>
    <w:rsid w:val="00802170"/>
    <w:rsid w:val="008025C5"/>
    <w:rsid w:val="0080332D"/>
    <w:rsid w:val="00804178"/>
    <w:rsid w:val="00810480"/>
    <w:rsid w:val="0081300B"/>
    <w:rsid w:val="0081542B"/>
    <w:rsid w:val="00820DF9"/>
    <w:rsid w:val="00821781"/>
    <w:rsid w:val="008243E5"/>
    <w:rsid w:val="00826DAE"/>
    <w:rsid w:val="008316B2"/>
    <w:rsid w:val="00831D9A"/>
    <w:rsid w:val="00834CD7"/>
    <w:rsid w:val="00836D27"/>
    <w:rsid w:val="008404D7"/>
    <w:rsid w:val="00841D41"/>
    <w:rsid w:val="00844E42"/>
    <w:rsid w:val="00846ADA"/>
    <w:rsid w:val="00846B55"/>
    <w:rsid w:val="00847067"/>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03E"/>
    <w:rsid w:val="008811EF"/>
    <w:rsid w:val="0088225C"/>
    <w:rsid w:val="00882303"/>
    <w:rsid w:val="008828FD"/>
    <w:rsid w:val="0088524D"/>
    <w:rsid w:val="00885AB2"/>
    <w:rsid w:val="00885AFF"/>
    <w:rsid w:val="0088684F"/>
    <w:rsid w:val="00890AB6"/>
    <w:rsid w:val="00891456"/>
    <w:rsid w:val="00891A96"/>
    <w:rsid w:val="00896E8B"/>
    <w:rsid w:val="00897AA9"/>
    <w:rsid w:val="00897C91"/>
    <w:rsid w:val="008A51AD"/>
    <w:rsid w:val="008A54DF"/>
    <w:rsid w:val="008A57AB"/>
    <w:rsid w:val="008B043E"/>
    <w:rsid w:val="008B0B22"/>
    <w:rsid w:val="008B29A6"/>
    <w:rsid w:val="008B6039"/>
    <w:rsid w:val="008B6516"/>
    <w:rsid w:val="008B6A25"/>
    <w:rsid w:val="008B79E0"/>
    <w:rsid w:val="008C169B"/>
    <w:rsid w:val="008C1929"/>
    <w:rsid w:val="008C3351"/>
    <w:rsid w:val="008D043B"/>
    <w:rsid w:val="008D219F"/>
    <w:rsid w:val="008D337D"/>
    <w:rsid w:val="008D3487"/>
    <w:rsid w:val="008D38CD"/>
    <w:rsid w:val="008D3AF2"/>
    <w:rsid w:val="008D5450"/>
    <w:rsid w:val="008D74A4"/>
    <w:rsid w:val="008E09FD"/>
    <w:rsid w:val="008E1BF0"/>
    <w:rsid w:val="008E4930"/>
    <w:rsid w:val="008E79A8"/>
    <w:rsid w:val="008F0725"/>
    <w:rsid w:val="008F0F34"/>
    <w:rsid w:val="008F1044"/>
    <w:rsid w:val="008F18FD"/>
    <w:rsid w:val="008F3285"/>
    <w:rsid w:val="008F3CE4"/>
    <w:rsid w:val="008F6C60"/>
    <w:rsid w:val="008F78ED"/>
    <w:rsid w:val="00900A36"/>
    <w:rsid w:val="00900E48"/>
    <w:rsid w:val="00901EF6"/>
    <w:rsid w:val="00903DCD"/>
    <w:rsid w:val="00904429"/>
    <w:rsid w:val="00905122"/>
    <w:rsid w:val="00905D3B"/>
    <w:rsid w:val="00907F13"/>
    <w:rsid w:val="00917046"/>
    <w:rsid w:val="00922B1B"/>
    <w:rsid w:val="00923C90"/>
    <w:rsid w:val="00924F61"/>
    <w:rsid w:val="00930477"/>
    <w:rsid w:val="00931ED5"/>
    <w:rsid w:val="00935707"/>
    <w:rsid w:val="009368AD"/>
    <w:rsid w:val="009408BE"/>
    <w:rsid w:val="009438AA"/>
    <w:rsid w:val="00945712"/>
    <w:rsid w:val="0094786B"/>
    <w:rsid w:val="0095007C"/>
    <w:rsid w:val="00951E77"/>
    <w:rsid w:val="00951EC7"/>
    <w:rsid w:val="009520B9"/>
    <w:rsid w:val="00954006"/>
    <w:rsid w:val="009600D2"/>
    <w:rsid w:val="009607B7"/>
    <w:rsid w:val="009611DF"/>
    <w:rsid w:val="0096535E"/>
    <w:rsid w:val="00965E48"/>
    <w:rsid w:val="00967B19"/>
    <w:rsid w:val="00971EB7"/>
    <w:rsid w:val="009724E5"/>
    <w:rsid w:val="0097293B"/>
    <w:rsid w:val="00972F47"/>
    <w:rsid w:val="00973F54"/>
    <w:rsid w:val="00975C51"/>
    <w:rsid w:val="009771AF"/>
    <w:rsid w:val="00977EE4"/>
    <w:rsid w:val="0098104E"/>
    <w:rsid w:val="00981AD8"/>
    <w:rsid w:val="00981FEF"/>
    <w:rsid w:val="00984715"/>
    <w:rsid w:val="00986134"/>
    <w:rsid w:val="009861A4"/>
    <w:rsid w:val="0098676A"/>
    <w:rsid w:val="00986858"/>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44E2"/>
    <w:rsid w:val="009B5BAC"/>
    <w:rsid w:val="009B6FA9"/>
    <w:rsid w:val="009B79E5"/>
    <w:rsid w:val="009C07FE"/>
    <w:rsid w:val="009C1A92"/>
    <w:rsid w:val="009C4A14"/>
    <w:rsid w:val="009C5C3D"/>
    <w:rsid w:val="009C73E9"/>
    <w:rsid w:val="009C7EA6"/>
    <w:rsid w:val="009D1875"/>
    <w:rsid w:val="009D367B"/>
    <w:rsid w:val="009D3771"/>
    <w:rsid w:val="009D3EAE"/>
    <w:rsid w:val="009D4707"/>
    <w:rsid w:val="009D51D6"/>
    <w:rsid w:val="009D639D"/>
    <w:rsid w:val="009E1200"/>
    <w:rsid w:val="009E2A83"/>
    <w:rsid w:val="009E2B0F"/>
    <w:rsid w:val="009E3C3E"/>
    <w:rsid w:val="009E4580"/>
    <w:rsid w:val="009E4BBF"/>
    <w:rsid w:val="009E4FBD"/>
    <w:rsid w:val="009E507F"/>
    <w:rsid w:val="009E59B1"/>
    <w:rsid w:val="009F11C1"/>
    <w:rsid w:val="009F2264"/>
    <w:rsid w:val="009F4BB7"/>
    <w:rsid w:val="009F677D"/>
    <w:rsid w:val="009F682B"/>
    <w:rsid w:val="00A008F6"/>
    <w:rsid w:val="00A03562"/>
    <w:rsid w:val="00A12AC4"/>
    <w:rsid w:val="00A12B33"/>
    <w:rsid w:val="00A1790F"/>
    <w:rsid w:val="00A22127"/>
    <w:rsid w:val="00A2246E"/>
    <w:rsid w:val="00A22E9B"/>
    <w:rsid w:val="00A2402D"/>
    <w:rsid w:val="00A24B2F"/>
    <w:rsid w:val="00A253DA"/>
    <w:rsid w:val="00A3011E"/>
    <w:rsid w:val="00A32A42"/>
    <w:rsid w:val="00A32A9A"/>
    <w:rsid w:val="00A34E36"/>
    <w:rsid w:val="00A35659"/>
    <w:rsid w:val="00A37B91"/>
    <w:rsid w:val="00A37E40"/>
    <w:rsid w:val="00A40545"/>
    <w:rsid w:val="00A41128"/>
    <w:rsid w:val="00A41B14"/>
    <w:rsid w:val="00A43AA4"/>
    <w:rsid w:val="00A45F43"/>
    <w:rsid w:val="00A463E7"/>
    <w:rsid w:val="00A477B9"/>
    <w:rsid w:val="00A505AA"/>
    <w:rsid w:val="00A5370C"/>
    <w:rsid w:val="00A53873"/>
    <w:rsid w:val="00A543CD"/>
    <w:rsid w:val="00A548E2"/>
    <w:rsid w:val="00A56EBE"/>
    <w:rsid w:val="00A57042"/>
    <w:rsid w:val="00A60C1E"/>
    <w:rsid w:val="00A6106B"/>
    <w:rsid w:val="00A62E55"/>
    <w:rsid w:val="00A6354D"/>
    <w:rsid w:val="00A64E32"/>
    <w:rsid w:val="00A657B9"/>
    <w:rsid w:val="00A67137"/>
    <w:rsid w:val="00A67EF8"/>
    <w:rsid w:val="00A732B1"/>
    <w:rsid w:val="00A75237"/>
    <w:rsid w:val="00A75AB0"/>
    <w:rsid w:val="00A80F45"/>
    <w:rsid w:val="00A82DCF"/>
    <w:rsid w:val="00A835EC"/>
    <w:rsid w:val="00A84D8B"/>
    <w:rsid w:val="00A85A4E"/>
    <w:rsid w:val="00A85A60"/>
    <w:rsid w:val="00A8705A"/>
    <w:rsid w:val="00A915CE"/>
    <w:rsid w:val="00A91BD3"/>
    <w:rsid w:val="00A928ED"/>
    <w:rsid w:val="00A92DA7"/>
    <w:rsid w:val="00A93CAA"/>
    <w:rsid w:val="00A95C0D"/>
    <w:rsid w:val="00AA42C6"/>
    <w:rsid w:val="00AA6C31"/>
    <w:rsid w:val="00AB2A8F"/>
    <w:rsid w:val="00AB526D"/>
    <w:rsid w:val="00AB7D7F"/>
    <w:rsid w:val="00AC1656"/>
    <w:rsid w:val="00AC1CFC"/>
    <w:rsid w:val="00AC383B"/>
    <w:rsid w:val="00AC3C8A"/>
    <w:rsid w:val="00AC4404"/>
    <w:rsid w:val="00AC4AB0"/>
    <w:rsid w:val="00AC5F52"/>
    <w:rsid w:val="00AC625C"/>
    <w:rsid w:val="00AC64B2"/>
    <w:rsid w:val="00AD28B0"/>
    <w:rsid w:val="00AD530A"/>
    <w:rsid w:val="00AD59F7"/>
    <w:rsid w:val="00AD63BC"/>
    <w:rsid w:val="00AD75A6"/>
    <w:rsid w:val="00AE0FFE"/>
    <w:rsid w:val="00AE38AD"/>
    <w:rsid w:val="00AE4DF9"/>
    <w:rsid w:val="00AE4F13"/>
    <w:rsid w:val="00AE6A07"/>
    <w:rsid w:val="00AE77E8"/>
    <w:rsid w:val="00AE7D4F"/>
    <w:rsid w:val="00AF1817"/>
    <w:rsid w:val="00AF594E"/>
    <w:rsid w:val="00AF5A1C"/>
    <w:rsid w:val="00B0017A"/>
    <w:rsid w:val="00B0092B"/>
    <w:rsid w:val="00B02424"/>
    <w:rsid w:val="00B03C7D"/>
    <w:rsid w:val="00B04A4E"/>
    <w:rsid w:val="00B05295"/>
    <w:rsid w:val="00B06B68"/>
    <w:rsid w:val="00B077A4"/>
    <w:rsid w:val="00B10B7D"/>
    <w:rsid w:val="00B10E50"/>
    <w:rsid w:val="00B128C4"/>
    <w:rsid w:val="00B12BFB"/>
    <w:rsid w:val="00B17BBE"/>
    <w:rsid w:val="00B2149D"/>
    <w:rsid w:val="00B21633"/>
    <w:rsid w:val="00B233BE"/>
    <w:rsid w:val="00B243FD"/>
    <w:rsid w:val="00B2585E"/>
    <w:rsid w:val="00B258AF"/>
    <w:rsid w:val="00B268E3"/>
    <w:rsid w:val="00B27D22"/>
    <w:rsid w:val="00B31848"/>
    <w:rsid w:val="00B328E2"/>
    <w:rsid w:val="00B351E0"/>
    <w:rsid w:val="00B361E5"/>
    <w:rsid w:val="00B371B2"/>
    <w:rsid w:val="00B37543"/>
    <w:rsid w:val="00B40465"/>
    <w:rsid w:val="00B40D6D"/>
    <w:rsid w:val="00B4130B"/>
    <w:rsid w:val="00B4532C"/>
    <w:rsid w:val="00B51294"/>
    <w:rsid w:val="00B54C65"/>
    <w:rsid w:val="00B54EDC"/>
    <w:rsid w:val="00B5612C"/>
    <w:rsid w:val="00B56E7E"/>
    <w:rsid w:val="00B60DB9"/>
    <w:rsid w:val="00B6101C"/>
    <w:rsid w:val="00B613AF"/>
    <w:rsid w:val="00B61A33"/>
    <w:rsid w:val="00B62E67"/>
    <w:rsid w:val="00B65979"/>
    <w:rsid w:val="00B66207"/>
    <w:rsid w:val="00B71DEE"/>
    <w:rsid w:val="00B7292E"/>
    <w:rsid w:val="00B72A3D"/>
    <w:rsid w:val="00B733D5"/>
    <w:rsid w:val="00B7436A"/>
    <w:rsid w:val="00B74B26"/>
    <w:rsid w:val="00B74FFC"/>
    <w:rsid w:val="00B753A7"/>
    <w:rsid w:val="00B76118"/>
    <w:rsid w:val="00B7665E"/>
    <w:rsid w:val="00B80BFD"/>
    <w:rsid w:val="00B81D57"/>
    <w:rsid w:val="00B8304B"/>
    <w:rsid w:val="00B836E3"/>
    <w:rsid w:val="00B83FED"/>
    <w:rsid w:val="00B85868"/>
    <w:rsid w:val="00B86621"/>
    <w:rsid w:val="00B933B3"/>
    <w:rsid w:val="00B954EC"/>
    <w:rsid w:val="00B96691"/>
    <w:rsid w:val="00B96D2A"/>
    <w:rsid w:val="00BA0E1E"/>
    <w:rsid w:val="00BA1768"/>
    <w:rsid w:val="00BA2C51"/>
    <w:rsid w:val="00BA2C91"/>
    <w:rsid w:val="00BA2E2A"/>
    <w:rsid w:val="00BA5522"/>
    <w:rsid w:val="00BA5DC3"/>
    <w:rsid w:val="00BA5E1F"/>
    <w:rsid w:val="00BB0A41"/>
    <w:rsid w:val="00BB0AB3"/>
    <w:rsid w:val="00BC0243"/>
    <w:rsid w:val="00BC1B02"/>
    <w:rsid w:val="00BC2F51"/>
    <w:rsid w:val="00BC50F3"/>
    <w:rsid w:val="00BC5F29"/>
    <w:rsid w:val="00BD1C4F"/>
    <w:rsid w:val="00BD3984"/>
    <w:rsid w:val="00BE013F"/>
    <w:rsid w:val="00BE1933"/>
    <w:rsid w:val="00BE1C82"/>
    <w:rsid w:val="00BE33CA"/>
    <w:rsid w:val="00BE54E7"/>
    <w:rsid w:val="00BE60CC"/>
    <w:rsid w:val="00BE7317"/>
    <w:rsid w:val="00BF11CE"/>
    <w:rsid w:val="00BF1C8D"/>
    <w:rsid w:val="00BF2D0A"/>
    <w:rsid w:val="00BF420B"/>
    <w:rsid w:val="00C010B1"/>
    <w:rsid w:val="00C01673"/>
    <w:rsid w:val="00C01EBE"/>
    <w:rsid w:val="00C03A2A"/>
    <w:rsid w:val="00C03E68"/>
    <w:rsid w:val="00C06CBA"/>
    <w:rsid w:val="00C100F1"/>
    <w:rsid w:val="00C11555"/>
    <w:rsid w:val="00C11E5B"/>
    <w:rsid w:val="00C12312"/>
    <w:rsid w:val="00C147E6"/>
    <w:rsid w:val="00C150C3"/>
    <w:rsid w:val="00C176E3"/>
    <w:rsid w:val="00C2248E"/>
    <w:rsid w:val="00C2720A"/>
    <w:rsid w:val="00C274EF"/>
    <w:rsid w:val="00C30BA1"/>
    <w:rsid w:val="00C33666"/>
    <w:rsid w:val="00C3396F"/>
    <w:rsid w:val="00C36BB1"/>
    <w:rsid w:val="00C42712"/>
    <w:rsid w:val="00C42C6E"/>
    <w:rsid w:val="00C5314B"/>
    <w:rsid w:val="00C542D3"/>
    <w:rsid w:val="00C578A4"/>
    <w:rsid w:val="00C57E41"/>
    <w:rsid w:val="00C61C3D"/>
    <w:rsid w:val="00C62941"/>
    <w:rsid w:val="00C64C2E"/>
    <w:rsid w:val="00C657DB"/>
    <w:rsid w:val="00C66E9F"/>
    <w:rsid w:val="00C67073"/>
    <w:rsid w:val="00C70B8F"/>
    <w:rsid w:val="00C70F9D"/>
    <w:rsid w:val="00C724BE"/>
    <w:rsid w:val="00C732B6"/>
    <w:rsid w:val="00C73EE2"/>
    <w:rsid w:val="00C73FB3"/>
    <w:rsid w:val="00C762A1"/>
    <w:rsid w:val="00C8279D"/>
    <w:rsid w:val="00C859E2"/>
    <w:rsid w:val="00C863F2"/>
    <w:rsid w:val="00C86FB3"/>
    <w:rsid w:val="00C9043B"/>
    <w:rsid w:val="00C937BA"/>
    <w:rsid w:val="00C9391A"/>
    <w:rsid w:val="00CA36F1"/>
    <w:rsid w:val="00CA3A3A"/>
    <w:rsid w:val="00CA3FBA"/>
    <w:rsid w:val="00CA5456"/>
    <w:rsid w:val="00CA579D"/>
    <w:rsid w:val="00CA5854"/>
    <w:rsid w:val="00CA5959"/>
    <w:rsid w:val="00CB0F18"/>
    <w:rsid w:val="00CB1F5A"/>
    <w:rsid w:val="00CB3E9E"/>
    <w:rsid w:val="00CB428E"/>
    <w:rsid w:val="00CB46AE"/>
    <w:rsid w:val="00CB4968"/>
    <w:rsid w:val="00CB4DFE"/>
    <w:rsid w:val="00CB6309"/>
    <w:rsid w:val="00CB6680"/>
    <w:rsid w:val="00CB6D28"/>
    <w:rsid w:val="00CB7DAE"/>
    <w:rsid w:val="00CC51A3"/>
    <w:rsid w:val="00CC54F1"/>
    <w:rsid w:val="00CC55ED"/>
    <w:rsid w:val="00CC6316"/>
    <w:rsid w:val="00CC7029"/>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2777"/>
    <w:rsid w:val="00D04F5F"/>
    <w:rsid w:val="00D0535C"/>
    <w:rsid w:val="00D053DC"/>
    <w:rsid w:val="00D11D57"/>
    <w:rsid w:val="00D14F17"/>
    <w:rsid w:val="00D16023"/>
    <w:rsid w:val="00D2088D"/>
    <w:rsid w:val="00D2107A"/>
    <w:rsid w:val="00D21810"/>
    <w:rsid w:val="00D21EB0"/>
    <w:rsid w:val="00D2704A"/>
    <w:rsid w:val="00D27496"/>
    <w:rsid w:val="00D2771E"/>
    <w:rsid w:val="00D27ADB"/>
    <w:rsid w:val="00D320DD"/>
    <w:rsid w:val="00D32C20"/>
    <w:rsid w:val="00D32EA6"/>
    <w:rsid w:val="00D3303E"/>
    <w:rsid w:val="00D33EA6"/>
    <w:rsid w:val="00D34C53"/>
    <w:rsid w:val="00D359A6"/>
    <w:rsid w:val="00D36E65"/>
    <w:rsid w:val="00D436BC"/>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76859"/>
    <w:rsid w:val="00D80652"/>
    <w:rsid w:val="00D810BA"/>
    <w:rsid w:val="00D8422F"/>
    <w:rsid w:val="00D86326"/>
    <w:rsid w:val="00D86F91"/>
    <w:rsid w:val="00D87146"/>
    <w:rsid w:val="00D90473"/>
    <w:rsid w:val="00D913ED"/>
    <w:rsid w:val="00D91610"/>
    <w:rsid w:val="00D9194C"/>
    <w:rsid w:val="00D92789"/>
    <w:rsid w:val="00D94ACC"/>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3A1D"/>
    <w:rsid w:val="00DB4BD3"/>
    <w:rsid w:val="00DC0E41"/>
    <w:rsid w:val="00DC1E7D"/>
    <w:rsid w:val="00DC63C8"/>
    <w:rsid w:val="00DC6E8C"/>
    <w:rsid w:val="00DC71F6"/>
    <w:rsid w:val="00DC71F8"/>
    <w:rsid w:val="00DC76B1"/>
    <w:rsid w:val="00DD0AF7"/>
    <w:rsid w:val="00DD110D"/>
    <w:rsid w:val="00DD1207"/>
    <w:rsid w:val="00DD2C64"/>
    <w:rsid w:val="00DD2FF2"/>
    <w:rsid w:val="00DD45E2"/>
    <w:rsid w:val="00DD4EF7"/>
    <w:rsid w:val="00DD63A3"/>
    <w:rsid w:val="00DD672A"/>
    <w:rsid w:val="00DD6EE7"/>
    <w:rsid w:val="00DD7870"/>
    <w:rsid w:val="00DE1339"/>
    <w:rsid w:val="00DE14A6"/>
    <w:rsid w:val="00DE4D35"/>
    <w:rsid w:val="00DE5DA8"/>
    <w:rsid w:val="00DE6029"/>
    <w:rsid w:val="00DF72C1"/>
    <w:rsid w:val="00E0142C"/>
    <w:rsid w:val="00E0284E"/>
    <w:rsid w:val="00E040BB"/>
    <w:rsid w:val="00E04664"/>
    <w:rsid w:val="00E0485F"/>
    <w:rsid w:val="00E07D68"/>
    <w:rsid w:val="00E116FF"/>
    <w:rsid w:val="00E122C3"/>
    <w:rsid w:val="00E124D0"/>
    <w:rsid w:val="00E12B43"/>
    <w:rsid w:val="00E12D54"/>
    <w:rsid w:val="00E15D4D"/>
    <w:rsid w:val="00E20352"/>
    <w:rsid w:val="00E226E9"/>
    <w:rsid w:val="00E23CB0"/>
    <w:rsid w:val="00E23CFF"/>
    <w:rsid w:val="00E2439D"/>
    <w:rsid w:val="00E24CA4"/>
    <w:rsid w:val="00E25C8C"/>
    <w:rsid w:val="00E27900"/>
    <w:rsid w:val="00E303A4"/>
    <w:rsid w:val="00E31B0D"/>
    <w:rsid w:val="00E32ECD"/>
    <w:rsid w:val="00E32F13"/>
    <w:rsid w:val="00E33FBF"/>
    <w:rsid w:val="00E3482C"/>
    <w:rsid w:val="00E355F4"/>
    <w:rsid w:val="00E433A2"/>
    <w:rsid w:val="00E439EB"/>
    <w:rsid w:val="00E45470"/>
    <w:rsid w:val="00E47489"/>
    <w:rsid w:val="00E47E56"/>
    <w:rsid w:val="00E52693"/>
    <w:rsid w:val="00E5650F"/>
    <w:rsid w:val="00E56BD2"/>
    <w:rsid w:val="00E56F24"/>
    <w:rsid w:val="00E573B7"/>
    <w:rsid w:val="00E57B57"/>
    <w:rsid w:val="00E634BA"/>
    <w:rsid w:val="00E63805"/>
    <w:rsid w:val="00E63DD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45F7"/>
    <w:rsid w:val="00E9727E"/>
    <w:rsid w:val="00EA2E20"/>
    <w:rsid w:val="00EA4B5A"/>
    <w:rsid w:val="00EA5AB9"/>
    <w:rsid w:val="00EA6ED8"/>
    <w:rsid w:val="00EB15F3"/>
    <w:rsid w:val="00EC0627"/>
    <w:rsid w:val="00EC5809"/>
    <w:rsid w:val="00EC647B"/>
    <w:rsid w:val="00EC7A86"/>
    <w:rsid w:val="00ED1812"/>
    <w:rsid w:val="00ED2187"/>
    <w:rsid w:val="00ED3E40"/>
    <w:rsid w:val="00ED6282"/>
    <w:rsid w:val="00EE5199"/>
    <w:rsid w:val="00EE51A5"/>
    <w:rsid w:val="00EE5994"/>
    <w:rsid w:val="00EE78BF"/>
    <w:rsid w:val="00EE79F2"/>
    <w:rsid w:val="00EE7CD0"/>
    <w:rsid w:val="00EF2858"/>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11818"/>
    <w:rsid w:val="00F13FF7"/>
    <w:rsid w:val="00F1449A"/>
    <w:rsid w:val="00F16E58"/>
    <w:rsid w:val="00F21E0D"/>
    <w:rsid w:val="00F22FCB"/>
    <w:rsid w:val="00F2520A"/>
    <w:rsid w:val="00F26E2A"/>
    <w:rsid w:val="00F27C77"/>
    <w:rsid w:val="00F3283B"/>
    <w:rsid w:val="00F404AD"/>
    <w:rsid w:val="00F40DA5"/>
    <w:rsid w:val="00F43827"/>
    <w:rsid w:val="00F43EAA"/>
    <w:rsid w:val="00F450BE"/>
    <w:rsid w:val="00F52451"/>
    <w:rsid w:val="00F5275C"/>
    <w:rsid w:val="00F52D98"/>
    <w:rsid w:val="00F53977"/>
    <w:rsid w:val="00F53E93"/>
    <w:rsid w:val="00F57E14"/>
    <w:rsid w:val="00F620C8"/>
    <w:rsid w:val="00F64478"/>
    <w:rsid w:val="00F648D1"/>
    <w:rsid w:val="00F6708E"/>
    <w:rsid w:val="00F674F1"/>
    <w:rsid w:val="00F70D52"/>
    <w:rsid w:val="00F71FF9"/>
    <w:rsid w:val="00F731DD"/>
    <w:rsid w:val="00F75554"/>
    <w:rsid w:val="00F765D1"/>
    <w:rsid w:val="00F80620"/>
    <w:rsid w:val="00F81230"/>
    <w:rsid w:val="00F82C31"/>
    <w:rsid w:val="00F85940"/>
    <w:rsid w:val="00F85D32"/>
    <w:rsid w:val="00F92799"/>
    <w:rsid w:val="00F9398D"/>
    <w:rsid w:val="00FA009E"/>
    <w:rsid w:val="00FA2FA8"/>
    <w:rsid w:val="00FA3BC6"/>
    <w:rsid w:val="00FA697B"/>
    <w:rsid w:val="00FA7B93"/>
    <w:rsid w:val="00FA7DF9"/>
    <w:rsid w:val="00FB1A38"/>
    <w:rsid w:val="00FB41DD"/>
    <w:rsid w:val="00FB688E"/>
    <w:rsid w:val="00FC0F72"/>
    <w:rsid w:val="00FC140E"/>
    <w:rsid w:val="00FC2EB5"/>
    <w:rsid w:val="00FD03BD"/>
    <w:rsid w:val="00FD3111"/>
    <w:rsid w:val="00FD7C1F"/>
    <w:rsid w:val="00FE17F6"/>
    <w:rsid w:val="00FE25D0"/>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5C29AF"/>
    <w:rPr>
      <w:rFonts w:ascii="Arial Narrow" w:hAnsi="Arial Narrow" w:cs="Arial"/>
      <w:b/>
      <w:bCs/>
      <w:lang w:eastAsia="es-ES"/>
    </w:rPr>
  </w:style>
  <w:style w:type="character" w:customStyle="1" w:styleId="TextindependentCar">
    <w:name w:val="Text independent Car"/>
    <w:basedOn w:val="Lletraperdefectedelpargraf"/>
    <w:link w:val="Textindependent"/>
    <w:rsid w:val="005C29AF"/>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rges.c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09E6DBDD-B62D-4DDE-9C80-CE63122DD4D2}">
  <ds:schemaRefs>
    <ds:schemaRef ds:uri="http://schemas.microsoft.com/sharepoint/v3/contenttype/forms"/>
  </ds:schemaRefs>
</ds:datastoreItem>
</file>

<file path=customXml/itemProps2.xml><?xml version="1.0" encoding="utf-8"?>
<ds:datastoreItem xmlns:ds="http://schemas.openxmlformats.org/officeDocument/2006/customXml" ds:itemID="{74EBEB1A-F275-455E-8A15-C63DF3EBD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0B050AA8-9462-4F00-B68B-13AA5EDD4D3E}">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7815</TotalTime>
  <Pages>20</Pages>
  <Words>5944</Words>
  <Characters>33886</Characters>
  <Application>Microsoft Office Word</Application>
  <DocSecurity>0</DocSecurity>
  <Lines>282</Lines>
  <Paragraphs>79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155</cp:revision>
  <cp:lastPrinted>2021-12-23T18:27:00Z</cp:lastPrinted>
  <dcterms:created xsi:type="dcterms:W3CDTF">2021-02-17T06:45:00Z</dcterms:created>
  <dcterms:modified xsi:type="dcterms:W3CDTF">2023-08-28T07:06:00Z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6446600</vt:r8>
  </property>
</Properties>
</file>